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5F" w:rsidRPr="00C01617" w:rsidRDefault="00407ACD" w:rsidP="00C016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01617">
        <w:rPr>
          <w:rFonts w:ascii="Times New Roman" w:hAnsi="Times New Roman" w:cs="Times New Roman"/>
          <w:b/>
          <w:sz w:val="24"/>
          <w:szCs w:val="24"/>
        </w:rPr>
        <w:t>OSLAVA 100</w:t>
      </w:r>
      <w:r w:rsidR="00C016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519D" w:rsidRPr="00C01617">
        <w:rPr>
          <w:rFonts w:ascii="Times New Roman" w:hAnsi="Times New Roman" w:cs="Times New Roman"/>
          <w:b/>
          <w:sz w:val="24"/>
          <w:szCs w:val="24"/>
        </w:rPr>
        <w:t>-</w:t>
      </w:r>
      <w:r w:rsidR="00506504" w:rsidRPr="00C01617">
        <w:rPr>
          <w:rFonts w:ascii="Times New Roman" w:hAnsi="Times New Roman" w:cs="Times New Roman"/>
          <w:b/>
          <w:sz w:val="24"/>
          <w:szCs w:val="24"/>
        </w:rPr>
        <w:t xml:space="preserve"> ročnej Obchodnej akadémie</w:t>
      </w:r>
      <w:r w:rsidRPr="00C01617">
        <w:rPr>
          <w:rFonts w:ascii="Times New Roman" w:hAnsi="Times New Roman" w:cs="Times New Roman"/>
          <w:b/>
          <w:sz w:val="24"/>
          <w:szCs w:val="24"/>
        </w:rPr>
        <w:t xml:space="preserve"> Milana Hodžu</w:t>
      </w:r>
    </w:p>
    <w:p w:rsidR="00407ACD" w:rsidRPr="00C01617" w:rsidRDefault="00407ACD" w:rsidP="00C016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7ACD" w:rsidRPr="00C01617" w:rsidRDefault="00407ACD" w:rsidP="00C01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617">
        <w:rPr>
          <w:rFonts w:ascii="Times New Roman" w:hAnsi="Times New Roman" w:cs="Times New Roman"/>
          <w:sz w:val="24"/>
          <w:szCs w:val="24"/>
        </w:rPr>
        <w:t>Dovoľte mi, aby som poďakovala všetkým</w:t>
      </w:r>
      <w:r w:rsidR="00C01617" w:rsidRPr="00C01617">
        <w:rPr>
          <w:rFonts w:ascii="Times New Roman" w:hAnsi="Times New Roman" w:cs="Times New Roman"/>
          <w:sz w:val="24"/>
          <w:szCs w:val="24"/>
        </w:rPr>
        <w:t>,</w:t>
      </w:r>
      <w:r w:rsidRPr="00C01617">
        <w:rPr>
          <w:rFonts w:ascii="Times New Roman" w:hAnsi="Times New Roman" w:cs="Times New Roman"/>
          <w:sz w:val="24"/>
          <w:szCs w:val="24"/>
        </w:rPr>
        <w:t xml:space="preserve"> ktorí prijali pozvanie na oslavu 100. výročia založenia Obchodnej akadémie Milana Hodžu v Trenčíne. Bol to dôvod na stretnutie, priateľské rozhovory a spomínanie.</w:t>
      </w:r>
    </w:p>
    <w:p w:rsidR="00A075BE" w:rsidRPr="00C01617" w:rsidRDefault="00407ACD" w:rsidP="00C01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617">
        <w:rPr>
          <w:rFonts w:ascii="Times New Roman" w:hAnsi="Times New Roman" w:cs="Times New Roman"/>
          <w:sz w:val="24"/>
          <w:szCs w:val="24"/>
        </w:rPr>
        <w:t>Veľmi pekne ďakujem kolegom skôr narodeným, ktorí prišli vo veľkom počte. Teší ma, že sú stále medzi nami, lebo majú veľký podiel na tom, že naša škola</w:t>
      </w:r>
      <w:r w:rsidR="00A075BE" w:rsidRPr="00C01617">
        <w:rPr>
          <w:rFonts w:ascii="Times New Roman" w:hAnsi="Times New Roman" w:cs="Times New Roman"/>
          <w:sz w:val="24"/>
          <w:szCs w:val="24"/>
        </w:rPr>
        <w:t xml:space="preserve"> patrila vždy  medzi najlepšie stredné školy.</w:t>
      </w:r>
      <w:r w:rsidRPr="00C01617">
        <w:rPr>
          <w:rFonts w:ascii="Times New Roman" w:hAnsi="Times New Roman" w:cs="Times New Roman"/>
          <w:sz w:val="24"/>
          <w:szCs w:val="24"/>
        </w:rPr>
        <w:t xml:space="preserve"> </w:t>
      </w:r>
      <w:r w:rsidR="00A075BE" w:rsidRPr="00C01617">
        <w:rPr>
          <w:rFonts w:ascii="Times New Roman" w:hAnsi="Times New Roman" w:cs="Times New Roman"/>
          <w:sz w:val="24"/>
          <w:szCs w:val="24"/>
        </w:rPr>
        <w:t>Skláňam pred nimi hlavu a som šťastná, že sme takýchto pedagógov mali. Prísnych, múdrych, spravodlivých.</w:t>
      </w:r>
    </w:p>
    <w:p w:rsidR="00A075BE" w:rsidRPr="00C01617" w:rsidRDefault="00A075BE" w:rsidP="00C01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617">
        <w:rPr>
          <w:rFonts w:ascii="Times New Roman" w:hAnsi="Times New Roman" w:cs="Times New Roman"/>
          <w:sz w:val="24"/>
          <w:szCs w:val="24"/>
        </w:rPr>
        <w:t>Veľké ďakujem patrí i všetkým účinkujúcim, ktorí obetovali čas pre našu slávnosť. Vďaka patrí i pani moderátorke Zuzke Miškovej, ktorá úžasne zorganizovala všetkých účinkujúcich  a odviedla výkon profesionála.</w:t>
      </w:r>
      <w:r w:rsidR="00E45531" w:rsidRPr="00C016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756" w:rsidRPr="00C01617" w:rsidRDefault="00E45531" w:rsidP="00C01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617">
        <w:rPr>
          <w:rFonts w:ascii="Times New Roman" w:hAnsi="Times New Roman" w:cs="Times New Roman"/>
          <w:sz w:val="24"/>
          <w:szCs w:val="24"/>
        </w:rPr>
        <w:t xml:space="preserve">Ozvučenie slávnosti zabezpečoval pán Potočný, ktorý odviedol zaslúženú prácu, čo bolo poznať i na </w:t>
      </w:r>
      <w:r w:rsidR="00315756" w:rsidRPr="00C01617">
        <w:rPr>
          <w:rFonts w:ascii="Times New Roman" w:hAnsi="Times New Roman" w:cs="Times New Roman"/>
          <w:sz w:val="24"/>
          <w:szCs w:val="24"/>
        </w:rPr>
        <w:t>samotnom výkone zvuku.</w:t>
      </w:r>
    </w:p>
    <w:p w:rsidR="00E45531" w:rsidRPr="00C01617" w:rsidRDefault="00315756" w:rsidP="00C01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617">
        <w:rPr>
          <w:rFonts w:ascii="Times New Roman" w:hAnsi="Times New Roman" w:cs="Times New Roman"/>
          <w:sz w:val="24"/>
          <w:szCs w:val="24"/>
        </w:rPr>
        <w:t xml:space="preserve">Prajem všetkým hlavne zdravie, pokoj a láskavosť. Lebo láskavosť je múdrosť. </w:t>
      </w:r>
    </w:p>
    <w:p w:rsidR="003B519D" w:rsidRPr="00C01617" w:rsidRDefault="003B519D" w:rsidP="00C01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19D" w:rsidRPr="00C01617" w:rsidRDefault="003B519D" w:rsidP="00C01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19D" w:rsidRPr="00C01617" w:rsidRDefault="0021146E" w:rsidP="00C01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519D" w:rsidRPr="00C01617">
        <w:rPr>
          <w:rFonts w:ascii="Times New Roman" w:hAnsi="Times New Roman" w:cs="Times New Roman"/>
          <w:sz w:val="24"/>
          <w:szCs w:val="24"/>
        </w:rPr>
        <w:t xml:space="preserve">Ing. Monika </w:t>
      </w:r>
      <w:proofErr w:type="spellStart"/>
      <w:r w:rsidR="003B519D" w:rsidRPr="00C01617">
        <w:rPr>
          <w:rFonts w:ascii="Times New Roman" w:hAnsi="Times New Roman" w:cs="Times New Roman"/>
          <w:sz w:val="24"/>
          <w:szCs w:val="24"/>
        </w:rPr>
        <w:t>Bulková</w:t>
      </w:r>
      <w:proofErr w:type="spellEnd"/>
      <w:r w:rsidR="003B519D" w:rsidRPr="00C01617">
        <w:rPr>
          <w:rFonts w:ascii="Times New Roman" w:hAnsi="Times New Roman" w:cs="Times New Roman"/>
          <w:sz w:val="24"/>
          <w:szCs w:val="24"/>
        </w:rPr>
        <w:t>, riaditeľka školy</w:t>
      </w:r>
    </w:p>
    <w:bookmarkEnd w:id="0"/>
    <w:p w:rsidR="00407ACD" w:rsidRPr="00C01617" w:rsidRDefault="00407ACD" w:rsidP="00C01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07ACD" w:rsidRPr="00C01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ACD"/>
    <w:rsid w:val="0021146E"/>
    <w:rsid w:val="00315756"/>
    <w:rsid w:val="003B519D"/>
    <w:rsid w:val="00407ACD"/>
    <w:rsid w:val="00506504"/>
    <w:rsid w:val="005C291C"/>
    <w:rsid w:val="00826B5F"/>
    <w:rsid w:val="00A075BE"/>
    <w:rsid w:val="00C01617"/>
    <w:rsid w:val="00E4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29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Nzovknihy">
    <w:name w:val="Book Title"/>
    <w:basedOn w:val="Predvolenpsmoodseku"/>
    <w:uiPriority w:val="33"/>
    <w:qFormat/>
    <w:rsid w:val="005C291C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29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Nzovknihy">
    <w:name w:val="Book Title"/>
    <w:basedOn w:val="Predvolenpsmoodseku"/>
    <w:uiPriority w:val="33"/>
    <w:qFormat/>
    <w:rsid w:val="005C291C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Zelenožltá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Erika Senkova</cp:lastModifiedBy>
  <cp:revision>4</cp:revision>
  <dcterms:created xsi:type="dcterms:W3CDTF">2019-11-08T14:34:00Z</dcterms:created>
  <dcterms:modified xsi:type="dcterms:W3CDTF">2019-11-08T14:38:00Z</dcterms:modified>
</cp:coreProperties>
</file>