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785" w:rsidRDefault="002A2785" w:rsidP="00FE65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</w:p>
    <w:p w:rsidR="002A2785" w:rsidRDefault="002A2785" w:rsidP="002A27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</w:p>
    <w:p w:rsidR="002A2785" w:rsidRPr="002A2785" w:rsidRDefault="002A2785" w:rsidP="004B12F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sk-SK"/>
        </w:rPr>
      </w:pPr>
    </w:p>
    <w:p w:rsidR="002A2785" w:rsidRPr="002A2785" w:rsidRDefault="002A2785" w:rsidP="002A2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>Správa o výchovno-vzdelávacej činnosti,</w:t>
      </w:r>
    </w:p>
    <w:p w:rsidR="004B12F1" w:rsidRDefault="004B12F1" w:rsidP="004B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  <w:t>jej výsledkoch a podmienkach</w:t>
      </w:r>
    </w:p>
    <w:p w:rsidR="004B12F1" w:rsidRDefault="004B12F1" w:rsidP="004B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sk-SK"/>
        </w:rPr>
      </w:pPr>
    </w:p>
    <w:p w:rsidR="002A2785" w:rsidRPr="002A2785" w:rsidRDefault="002A2785" w:rsidP="004B1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2785" w:rsidRPr="002A2785" w:rsidRDefault="002A2785" w:rsidP="002A27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44"/>
          <w:szCs w:val="44"/>
          <w:lang w:eastAsia="sk-SK"/>
        </w:rPr>
        <w:t>Obchodnej akadémie Milana Hodžu Trenčín</w:t>
      </w:r>
    </w:p>
    <w:p w:rsidR="002A2785" w:rsidRPr="002A2785" w:rsidRDefault="002A2785" w:rsidP="002A2785">
      <w:pPr>
        <w:spacing w:before="100" w:beforeAutospacing="1" w:after="100" w:afterAutospacing="1" w:line="240" w:lineRule="auto"/>
        <w:ind w:left="18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smallCaps/>
          <w:color w:val="000000"/>
          <w:sz w:val="44"/>
          <w:szCs w:val="44"/>
          <w:lang w:eastAsia="sk-SK"/>
        </w:rPr>
        <w:t>školský rok 2018/2019</w:t>
      </w:r>
    </w:p>
    <w:p w:rsidR="002A2785" w:rsidRPr="002A278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sk-SK"/>
        </w:rPr>
        <w:t> </w:t>
      </w:r>
    </w:p>
    <w:p w:rsidR="002A2785" w:rsidRPr="002A278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2A278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4B12F1" w:rsidRDefault="004B12F1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4B12F1" w:rsidRDefault="004B12F1" w:rsidP="00FE6502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4B12F1" w:rsidRDefault="004B12F1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4B12F1" w:rsidRPr="002A2785" w:rsidRDefault="004B12F1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A2785" w:rsidRPr="002A278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A2785" w:rsidRPr="002A278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</w:p>
    <w:p w:rsidR="002A2785" w:rsidRPr="002A278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A2785" w:rsidRPr="002A2785" w:rsidRDefault="002A2785" w:rsidP="002A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 Trenčíne  10. októbra 201</w:t>
      </w:r>
      <w:r w:rsidR="007E63B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ab/>
        <w:t xml:space="preserve"> Ing. Monika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Bulková</w:t>
      </w:r>
      <w:proofErr w:type="spellEnd"/>
    </w:p>
    <w:p w:rsidR="002A2785" w:rsidRPr="000137FB" w:rsidRDefault="002A2785" w:rsidP="000137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                                                            </w:t>
      </w:r>
      <w:r w:rsidR="00FB6DBC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                   </w:t>
      </w:r>
      <w:r w:rsidR="004B12F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</w:t>
      </w:r>
      <w:r w:rsidR="000137FB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iadi</w:t>
      </w:r>
      <w:r w:rsidR="004B12F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teľka školy</w:t>
      </w:r>
    </w:p>
    <w:p w:rsidR="00604041" w:rsidRDefault="00604041" w:rsidP="00FE6502">
      <w:pPr>
        <w:pStyle w:val="Obsah1"/>
      </w:pPr>
    </w:p>
    <w:p w:rsidR="000137FB" w:rsidRPr="009D000E" w:rsidRDefault="000137FB" w:rsidP="00FE6502">
      <w:pPr>
        <w:pStyle w:val="Obsah1"/>
      </w:pPr>
      <w:r w:rsidRPr="009D000E">
        <w:lastRenderedPageBreak/>
        <w:t>OBSAH</w:t>
      </w:r>
    </w:p>
    <w:p w:rsidR="00FE6502" w:rsidRDefault="00EB070B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TOC \h \z \t "prvy;1;druhy;2" </w:instrText>
      </w:r>
      <w:r>
        <w:rPr>
          <w:rFonts w:cstheme="minorHAnsi"/>
        </w:rPr>
        <w:fldChar w:fldCharType="separate"/>
      </w:r>
      <w:hyperlink w:anchor="_Toc21943485" w:history="1">
        <w:r w:rsidR="00FE6502" w:rsidRPr="00CA00A3">
          <w:rPr>
            <w:rStyle w:val="Hypertextovprepojenie"/>
            <w:noProof/>
          </w:rPr>
          <w:t>1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Základné identifikačné údaje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_Toc21943485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86" w:history="1">
        <w:r w:rsidR="00FE6502" w:rsidRPr="00CA00A3">
          <w:rPr>
            <w:rStyle w:val="Hypertextovprepojenie"/>
            <w:noProof/>
          </w:rPr>
          <w:t>2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Žiaci školy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_Toc21943486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5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87" w:history="1">
        <w:r w:rsidR="00FE6502" w:rsidRPr="00CA00A3">
          <w:rPr>
            <w:rStyle w:val="Hypertextovprepojenie"/>
            <w:noProof/>
          </w:rPr>
          <w:t>3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Prijímacie konanie do 1. ročníka školského roku 2019/2020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_Toc21943487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5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88" w:history="1">
        <w:r w:rsidR="00FE6502" w:rsidRPr="00CA00A3">
          <w:rPr>
            <w:rStyle w:val="Hypertextovprepojenie"/>
            <w:noProof/>
          </w:rPr>
          <w:t>4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Výsledky a hodnotenie žiakov za druhý polrok školského roku 2018/2019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_Toc21943488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7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89" w:history="1">
        <w:r w:rsidR="00FE6502" w:rsidRPr="00CA00A3">
          <w:rPr>
            <w:rStyle w:val="Hypertextovprepojenie"/>
            <w:noProof/>
          </w:rPr>
          <w:t>4.1 Údaje o výsledkoch hodnotenia a klasifikácie žiakov podľa ročníkov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_Toc21943489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7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0" w:history="1">
        <w:r w:rsidR="00FE6502" w:rsidRPr="00CA00A3">
          <w:rPr>
            <w:rStyle w:val="Hypertextovprepojenie"/>
            <w:noProof/>
          </w:rPr>
          <w:t>4.2 Prospech žiakov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_Toc21943490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9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1" w:history="1">
        <w:r w:rsidR="00FE6502" w:rsidRPr="00CA00A3">
          <w:rPr>
            <w:rStyle w:val="Hypertextovprepojenie"/>
            <w:noProof/>
          </w:rPr>
          <w:t>4.3 Dochádzka žiakov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_Toc21943491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10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2" w:history="1">
        <w:r w:rsidR="00FE6502" w:rsidRPr="00CA00A3">
          <w:rPr>
            <w:rStyle w:val="Hypertextovprepojenie"/>
            <w:noProof/>
          </w:rPr>
          <w:t>4.4 Štatistické spracovanie výsledkov maturitnej skúšky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_Toc21943492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10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3" w:history="1">
        <w:r w:rsidR="00FE6502" w:rsidRPr="00CA00A3">
          <w:rPr>
            <w:rStyle w:val="Hypertextovprepojenie"/>
            <w:noProof/>
          </w:rPr>
          <w:t>5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Rozširujúce hodiny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_Toc21943493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14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4" w:history="1">
        <w:r w:rsidR="00FE6502" w:rsidRPr="00CA00A3">
          <w:rPr>
            <w:rStyle w:val="Hypertextovprepojenie"/>
            <w:noProof/>
          </w:rPr>
          <w:t>6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Študijný odbor – učebné plány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_Toc21943494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15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5" w:history="1">
        <w:r w:rsidR="00FE6502" w:rsidRPr="00CA00A3">
          <w:rPr>
            <w:rStyle w:val="Hypertextovprepojenie"/>
            <w:caps/>
            <w:noProof/>
          </w:rPr>
          <w:t>6.1  </w:t>
        </w:r>
        <w:r w:rsidR="00FE6502" w:rsidRPr="00CA00A3">
          <w:rPr>
            <w:rStyle w:val="Hypertextovprepojenie"/>
            <w:noProof/>
          </w:rPr>
          <w:t>Charakteristika študijného odboru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_Toc21943495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15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6" w:history="1">
        <w:r w:rsidR="00FE6502" w:rsidRPr="00CA00A3">
          <w:rPr>
            <w:rStyle w:val="Hypertextovprepojenie"/>
            <w:noProof/>
          </w:rPr>
          <w:t>6.2 Učebný plán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_Toc21943496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16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7" w:history="1">
        <w:r w:rsidR="00FE6502" w:rsidRPr="00CA00A3">
          <w:rPr>
            <w:rStyle w:val="Hypertextovprepojenie"/>
            <w:noProof/>
          </w:rPr>
          <w:t>7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Zamestnanci školy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_Toc21943497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21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8" w:history="1">
        <w:r w:rsidR="00FE6502" w:rsidRPr="00CA00A3">
          <w:rPr>
            <w:rStyle w:val="Hypertextovprepojenie"/>
            <w:noProof/>
          </w:rPr>
          <w:t>7.1 Kvalifikovanosť pedagogických zamestnancov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_Toc21943498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21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499" w:history="1">
        <w:r w:rsidR="00FE6502" w:rsidRPr="00CA00A3">
          <w:rPr>
            <w:rStyle w:val="Hypertextovprepojenie"/>
            <w:noProof/>
          </w:rPr>
          <w:t>7.2 Počet zamestnancov a plnenie kvalifikačného predpokladu pedagogických  zamestnancov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_Toc21943499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22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0" w:history="1">
        <w:r w:rsidR="00FE6502" w:rsidRPr="00CA00A3">
          <w:rPr>
            <w:rStyle w:val="Hypertextovprepojenie"/>
            <w:noProof/>
          </w:rPr>
          <w:t>8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Prehľad výsledkov súťaží a olympiád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_Toc21943500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24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1" w:history="1">
        <w:r w:rsidR="00FE6502" w:rsidRPr="00CA00A3">
          <w:rPr>
            <w:rStyle w:val="Hypertextovprepojenie"/>
            <w:noProof/>
          </w:rPr>
          <w:t>9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Aktivity a prezentácia školy na verejnosti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_Toc21943501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28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2" w:history="1">
        <w:r w:rsidR="00FE6502" w:rsidRPr="00CA00A3">
          <w:rPr>
            <w:rStyle w:val="Hypertextovprepojenie"/>
            <w:noProof/>
          </w:rPr>
          <w:t>10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Zapojenie školy do projektov v školskom roku 2018/2019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_Toc21943502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28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3" w:history="1">
        <w:r w:rsidR="00FE6502" w:rsidRPr="00CA00A3">
          <w:rPr>
            <w:rStyle w:val="Hypertextovprepojenie"/>
            <w:noProof/>
          </w:rPr>
          <w:t>11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Výsledky inšpekčnej činnosti vykonanej Štátnou školskou inšpekciou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_Toc21943503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28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4" w:history="1">
        <w:r w:rsidR="00FE6502" w:rsidRPr="00CA00A3">
          <w:rPr>
            <w:rStyle w:val="Hypertextovprepojenie"/>
            <w:noProof/>
          </w:rPr>
          <w:t>12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Správa o hospodárení  za kalendárny rok 2018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_Toc21943504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29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5" w:history="1">
        <w:r w:rsidR="00FE6502" w:rsidRPr="00CA00A3">
          <w:rPr>
            <w:rStyle w:val="Hypertextovprepojenie"/>
            <w:noProof/>
            <w:lang w:eastAsia="sk-SK"/>
          </w:rPr>
          <w:t>13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  <w:lang w:eastAsia="sk-SK"/>
          </w:rPr>
          <w:t>Prezentácia k prijímaciemu konaniu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_Toc21943505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35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6" w:history="1">
        <w:r w:rsidR="00FE6502" w:rsidRPr="00CA00A3">
          <w:rPr>
            <w:rStyle w:val="Hypertextovprepojenie"/>
            <w:noProof/>
          </w:rPr>
          <w:t>14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Základné ciele práce školy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_Toc21943506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35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 w:rsidP="00FE6502">
      <w:pPr>
        <w:pStyle w:val="Obsah1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7" w:history="1">
        <w:r w:rsidR="00FE6502" w:rsidRPr="00CA00A3">
          <w:rPr>
            <w:rStyle w:val="Hypertextovprepojenie"/>
            <w:noProof/>
          </w:rPr>
          <w:t>15</w:t>
        </w:r>
        <w:r w:rsidR="00FE6502">
          <w:rPr>
            <w:rFonts w:asciiTheme="minorHAnsi" w:eastAsiaTheme="minorEastAsia" w:hAnsiTheme="minorHAnsi" w:cstheme="minorBidi"/>
            <w:noProof/>
            <w:sz w:val="22"/>
            <w:szCs w:val="22"/>
            <w:lang w:eastAsia="sk-SK"/>
          </w:rPr>
          <w:tab/>
        </w:r>
        <w:r w:rsidR="00FE6502" w:rsidRPr="00CA00A3">
          <w:rPr>
            <w:rStyle w:val="Hypertextovprepojenie"/>
            <w:noProof/>
          </w:rPr>
          <w:t>Slabé stránky, silné stránky, príležitosti a riziká školy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_Toc21943507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36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8" w:history="1">
        <w:r w:rsidR="00FE6502" w:rsidRPr="00CA00A3">
          <w:rPr>
            <w:rStyle w:val="Hypertextovprepojenie"/>
            <w:noProof/>
          </w:rPr>
          <w:t>15.1 Slabé stránky školy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_Toc21943508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36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09" w:history="1">
        <w:r w:rsidR="00FE6502" w:rsidRPr="00CA00A3">
          <w:rPr>
            <w:rStyle w:val="Hypertextovprepojenie"/>
            <w:noProof/>
          </w:rPr>
          <w:t>15.2 Silné stránky školy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_Toc21943509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37</w:t>
        </w:r>
        <w:r w:rsidR="00FE6502">
          <w:rPr>
            <w:noProof/>
            <w:webHidden/>
          </w:rPr>
          <w:fldChar w:fldCharType="end"/>
        </w:r>
      </w:hyperlink>
    </w:p>
    <w:p w:rsidR="00FE6502" w:rsidRDefault="00FC60B9">
      <w:pPr>
        <w:pStyle w:val="Obsah2"/>
        <w:rPr>
          <w:rFonts w:asciiTheme="minorHAnsi" w:eastAsiaTheme="minorEastAsia" w:hAnsiTheme="minorHAnsi" w:cstheme="minorBidi"/>
          <w:noProof/>
          <w:sz w:val="22"/>
          <w:szCs w:val="22"/>
          <w:lang w:eastAsia="sk-SK"/>
        </w:rPr>
      </w:pPr>
      <w:hyperlink w:anchor="_Toc21943510" w:history="1">
        <w:r w:rsidR="00FE6502" w:rsidRPr="00CA00A3">
          <w:rPr>
            <w:rStyle w:val="Hypertextovprepojenie"/>
            <w:noProof/>
          </w:rPr>
          <w:t>15.3 Príležitosti</w:t>
        </w:r>
        <w:r w:rsidR="00FE6502">
          <w:rPr>
            <w:noProof/>
            <w:webHidden/>
          </w:rPr>
          <w:tab/>
        </w:r>
        <w:r w:rsidR="00FE6502">
          <w:rPr>
            <w:noProof/>
            <w:webHidden/>
          </w:rPr>
          <w:fldChar w:fldCharType="begin"/>
        </w:r>
        <w:r w:rsidR="00FE6502">
          <w:rPr>
            <w:noProof/>
            <w:webHidden/>
          </w:rPr>
          <w:instrText xml:space="preserve"> PAGEREF _Toc21943510 \h </w:instrText>
        </w:r>
        <w:r w:rsidR="00FE6502">
          <w:rPr>
            <w:noProof/>
            <w:webHidden/>
          </w:rPr>
        </w:r>
        <w:r w:rsidR="00FE6502">
          <w:rPr>
            <w:noProof/>
            <w:webHidden/>
          </w:rPr>
          <w:fldChar w:fldCharType="separate"/>
        </w:r>
        <w:r w:rsidR="001D1DF4">
          <w:rPr>
            <w:noProof/>
            <w:webHidden/>
          </w:rPr>
          <w:t>38</w:t>
        </w:r>
        <w:r w:rsidR="00FE6502">
          <w:rPr>
            <w:noProof/>
            <w:webHidden/>
          </w:rPr>
          <w:fldChar w:fldCharType="end"/>
        </w:r>
      </w:hyperlink>
    </w:p>
    <w:p w:rsidR="00EB6C78" w:rsidRDefault="00EB070B" w:rsidP="000137FB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 w:cstheme="minorHAnsi"/>
          <w:sz w:val="24"/>
          <w:szCs w:val="24"/>
          <w:lang w:eastAsia="cs-CZ"/>
        </w:rPr>
        <w:sectPr w:rsidR="00EB6C78" w:rsidSect="008074C0">
          <w:headerReference w:type="default" r:id="rId8"/>
          <w:footerReference w:type="default" r:id="rId9"/>
          <w:pgSz w:w="11906" w:h="16838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theme="minorHAnsi"/>
          <w:sz w:val="24"/>
          <w:szCs w:val="24"/>
          <w:lang w:eastAsia="cs-CZ"/>
        </w:rPr>
        <w:fldChar w:fldCharType="end"/>
      </w:r>
    </w:p>
    <w:p w:rsidR="000137FB" w:rsidRPr="00847B70" w:rsidRDefault="000137FB" w:rsidP="00C44C74">
      <w:pPr>
        <w:pStyle w:val="prvy"/>
      </w:pPr>
      <w:bookmarkStart w:id="0" w:name="_Toc21943485"/>
      <w:r w:rsidRPr="00847B70">
        <w:lastRenderedPageBreak/>
        <w:t>Základné identifikačné údaje</w:t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7"/>
        <w:gridCol w:w="7437"/>
      </w:tblGrid>
      <w:tr w:rsidR="000137FB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školy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Obchodná akadémia Milana Hodžu, Martina Rázusa 1, Trenčín</w:t>
            </w:r>
          </w:p>
        </w:tc>
      </w:tr>
      <w:tr w:rsidR="000137FB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Adresa školy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Martina Rázusa 1, 911 29 Trenčín</w:t>
            </w:r>
          </w:p>
        </w:tc>
      </w:tr>
      <w:tr w:rsidR="000137FB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Telefón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+421327481811</w:t>
            </w:r>
          </w:p>
        </w:tc>
      </w:tr>
      <w:tr w:rsidR="000137FB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7FB" w:rsidRPr="002A2785" w:rsidRDefault="00FC60B9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10" w:history="1">
              <w:r w:rsidR="00971914" w:rsidRPr="008401C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info@oa-tn.sk</w:t>
              </w:r>
            </w:hyperlink>
          </w:p>
        </w:tc>
      </w:tr>
      <w:tr w:rsidR="000137FB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WWW stránka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oa-tn.edupage.org</w:t>
            </w:r>
          </w:p>
        </w:tc>
      </w:tr>
      <w:tr w:rsidR="000137FB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Zriaďovateľ</w:t>
            </w:r>
          </w:p>
        </w:tc>
        <w:tc>
          <w:tcPr>
            <w:tcW w:w="7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0137FB" w:rsidRPr="002A2785" w:rsidRDefault="000137FB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Trenčiansky samosprávny kraj</w:t>
            </w:r>
          </w:p>
        </w:tc>
      </w:tr>
    </w:tbl>
    <w:p w:rsidR="002A2785" w:rsidRDefault="002A2785" w:rsidP="00EB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EB6C78" w:rsidRPr="002A2785" w:rsidRDefault="00EB6C78" w:rsidP="00EB6C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</w:p>
    <w:p w:rsidR="002A2785" w:rsidRPr="002A2785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bookmarkStart w:id="1" w:name="e1a"/>
      <w:bookmarkEnd w:id="1"/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Vedúci zamestnanci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6"/>
        <w:gridCol w:w="2268"/>
        <w:gridCol w:w="1863"/>
        <w:gridCol w:w="2247"/>
      </w:tblGrid>
      <w:tr w:rsidR="00EA1374" w:rsidRPr="002A2785" w:rsidTr="00EA1374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74" w:rsidRPr="002A2785" w:rsidRDefault="007639CC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Vedúca funkcia</w:t>
            </w:r>
            <w:r w:rsidR="00EA1374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74" w:rsidRPr="002A2785" w:rsidRDefault="00214C4F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Priezvisko a</w:t>
            </w:r>
            <w:r w:rsidR="00EA1374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meno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74" w:rsidRPr="002A2785" w:rsidRDefault="00214C4F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</w:t>
            </w:r>
            <w:r w:rsidR="00EA1374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obil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e-mail</w:t>
            </w:r>
          </w:p>
        </w:tc>
      </w:tr>
      <w:tr w:rsidR="00EA1374" w:rsidRPr="002A2785" w:rsidTr="00EA1374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Riaditeľ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</w:t>
            </w:r>
            <w:r w:rsidR="00EA1374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EA1374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Bulková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Monika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0901 918 395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info@oa-tn.sk</w:t>
            </w:r>
          </w:p>
        </w:tc>
      </w:tr>
      <w:tr w:rsidR="00EA1374" w:rsidRPr="002A2785" w:rsidTr="00EA1374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ca pre praktické vyučovanie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374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="00EA1374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Kadlicová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0901 918 393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zastupkyna@oa-tn.sk</w:t>
            </w:r>
          </w:p>
        </w:tc>
      </w:tr>
      <w:tr w:rsidR="00EA1374" w:rsidRPr="002A2785" w:rsidTr="00EA1374">
        <w:trPr>
          <w:tblCellSpacing w:w="0" w:type="dxa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pca pre teoretické vyučovanie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="00EA1374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0901 918 396</w:t>
            </w:r>
          </w:p>
        </w:tc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EA1374" w:rsidRPr="002A2785" w:rsidRDefault="00EA1374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zastupca@oa-tn.sk</w:t>
            </w:r>
          </w:p>
        </w:tc>
      </w:tr>
    </w:tbl>
    <w:p w:rsidR="007639CC" w:rsidRDefault="007639CC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EB6C78" w:rsidRDefault="00EB6C78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2A2785" w:rsidRPr="002A2785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Rada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4"/>
        <w:gridCol w:w="4790"/>
      </w:tblGrid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Členovia RŠ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Titl., priezvisko, meno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BC7BD6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7639CC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redseda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7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Margoč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Róbert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pedagogickí zamestnanci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7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Potočková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zástupca nepedagogických zamestnancov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763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Mandincová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Jana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zástupcovia rodičov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Mrákavová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39CC" w:rsidRPr="00EA1374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JUDr. Kováčiková Martina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EA13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Frančeková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Monika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A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zástupcovia zriaďovateľa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Filo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Eduard 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Matejka Ladislav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PhDr. Škultéty Štefan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Bc. Vaňo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Tomáš</w:t>
            </w:r>
          </w:p>
        </w:tc>
      </w:tr>
      <w:tr w:rsidR="007639CC" w:rsidRPr="002A2785" w:rsidTr="008F03B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EA1374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A1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zástupca žiakov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7639CC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Mohammadzade</w:t>
            </w:r>
            <w:proofErr w:type="spellEnd"/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Alexan</w:t>
            </w:r>
            <w:r w:rsidR="00214C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dra</w:t>
            </w:r>
          </w:p>
        </w:tc>
      </w:tr>
    </w:tbl>
    <w:p w:rsidR="007639CC" w:rsidRDefault="007639CC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7639CC" w:rsidRDefault="007639CC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7639CC" w:rsidRDefault="007639CC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</w:p>
    <w:p w:rsidR="007639CC" w:rsidRPr="002A2785" w:rsidRDefault="007639CC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</w:t>
      </w:r>
      <w:r w:rsidR="002A2785"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oradné orgány školy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2935"/>
        <w:gridCol w:w="3672"/>
      </w:tblGrid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MZ a</w:t>
            </w:r>
            <w:r w:rsidR="00BC7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PK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Zastúpenie predmetov</w:t>
            </w:r>
          </w:p>
        </w:tc>
      </w:tr>
      <w:tr w:rsidR="00B858AB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 zamestnanci školy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Kadlicová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Dana</w:t>
            </w:r>
          </w:p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Martin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858AB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Predmetové komisie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B858AB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PK odborných predmetov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 w:rsidR="00C369D0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Potočková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Katarína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Podniková ekonomika, ú</w:t>
            </w:r>
            <w:r w:rsidR="00763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tovníctvo, ekonomická informatika, ekonomické cvičenia, účtovníctvo v praxi, administra</w:t>
            </w:r>
            <w:r w:rsidR="00763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tíva a korešpondencia, tovarozna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lectvo, hospodárska geografia, úvod do makro</w:t>
            </w:r>
            <w:r w:rsidR="00763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ekonómie, odborné voliteľné pre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dmety</w:t>
            </w: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B858AB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PK anglického</w:t>
            </w:r>
            <w:r w:rsidR="00B858AB"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 francúzskeho</w:t>
            </w: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jazyka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r w:rsidR="00C369D0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Balajová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Mária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Anglický jazyk, francúzsky jazyk</w:t>
            </w: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B858AB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PK slovenského jazyka</w:t>
            </w:r>
            <w:r w:rsidR="00B858AB"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 humanitných predmetov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PhDr. </w:t>
            </w:r>
            <w:r w:rsidR="00C369D0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Nagyová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Janka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Slovenský jazyk a literatúra, občianska náuka, náboženská a etická výchova, dejepis</w:t>
            </w: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PK prírodovedných predmetov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="00C369D0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Mikolášek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Jozef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Matematika</w:t>
            </w: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B858AB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PK nemeckého</w:t>
            </w:r>
            <w:r w:rsidR="00B858AB"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a ruského </w:t>
            </w: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jazyka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7639CC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 w:rsidR="00C369D0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Margoč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Róbert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Nemecký jazyk, ruský jazyk</w:t>
            </w:r>
          </w:p>
        </w:tc>
      </w:tr>
      <w:tr w:rsidR="00B858AB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P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PK telesnej a športovej výchovy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Samák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Ján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Telesná a športová výchova</w:t>
            </w: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Samosprávne poradné orgány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C369D0" w:rsidRPr="002A2785" w:rsidTr="00B85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C369D0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Rada školy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B858AB" w:rsidP="00B858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Margoč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Róbert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858AB" w:rsidRPr="002A2785" w:rsidTr="00B858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Rodičovská rada školy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Mrákavová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Eva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</w:tcPr>
          <w:p w:rsidR="00B858AB" w:rsidRPr="002A2785" w:rsidRDefault="00B858AB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C369D0" w:rsidRPr="002A2785" w:rsidTr="007639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B858AB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85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Žiacka školská rada</w:t>
            </w:r>
          </w:p>
        </w:tc>
        <w:tc>
          <w:tcPr>
            <w:tcW w:w="2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="00763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Mohammadzade</w:t>
            </w:r>
            <w:proofErr w:type="spellEnd"/>
            <w:r w:rsidR="007639C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Alexandra </w:t>
            </w:r>
          </w:p>
        </w:tc>
        <w:tc>
          <w:tcPr>
            <w:tcW w:w="3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C369D0" w:rsidRPr="002A2785" w:rsidRDefault="00C369D0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B6C78" w:rsidRDefault="00EB6C78" w:rsidP="00EB6C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k-SK"/>
        </w:rPr>
        <w:sectPr w:rsidR="00EB6C78" w:rsidSect="00E44508">
          <w:headerReference w:type="first" r:id="rId11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bookmarkStart w:id="2" w:name="1b"/>
      <w:bookmarkEnd w:id="2"/>
    </w:p>
    <w:p w:rsidR="009620E8" w:rsidRPr="00847B70" w:rsidRDefault="009620E8" w:rsidP="00C44C74">
      <w:pPr>
        <w:pStyle w:val="prvy"/>
      </w:pPr>
      <w:bookmarkStart w:id="3" w:name="_Toc21943486"/>
      <w:r w:rsidRPr="00847B70">
        <w:lastRenderedPageBreak/>
        <w:t>Žiaci školy</w:t>
      </w:r>
      <w:bookmarkEnd w:id="3"/>
    </w:p>
    <w:p w:rsidR="002A2785" w:rsidRPr="009620E8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sk-SK"/>
        </w:rPr>
      </w:pPr>
      <w:r w:rsidRPr="009620E8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sk-SK"/>
        </w:rPr>
        <w:t xml:space="preserve">Údaje o počte žiakov školy vrátane žiakov so špeciálnymi výchovno-vzdelávacími potrebami </w:t>
      </w:r>
    </w:p>
    <w:p w:rsidR="002A2785" w:rsidRPr="002A2785" w:rsidRDefault="002A2785" w:rsidP="002A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žiakov školy: </w:t>
      </w:r>
      <w:r w:rsidR="0097191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506</w:t>
      </w:r>
    </w:p>
    <w:p w:rsidR="002A2785" w:rsidRPr="002A2785" w:rsidRDefault="002A2785" w:rsidP="000B68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Počet tried: </w:t>
      </w: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16</w:t>
      </w:r>
    </w:p>
    <w:p w:rsidR="002A2785" w:rsidRPr="002A2785" w:rsidRDefault="002A2785" w:rsidP="002A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Podrobnejšie informácie: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975"/>
        <w:gridCol w:w="1719"/>
      </w:tblGrid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 toho ŠVVP</w:t>
            </w: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C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2785" w:rsidRPr="002A2785" w:rsidTr="00FE6502">
        <w:trPr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D</w:t>
            </w:r>
          </w:p>
        </w:tc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971914" w:rsidRDefault="00971914" w:rsidP="00971914">
      <w:pPr>
        <w:pStyle w:val="Odsekzoznamu"/>
        <w:ind w:left="720"/>
        <w:outlineLvl w:val="2"/>
        <w:rPr>
          <w:b/>
          <w:bCs/>
          <w:color w:val="000000"/>
          <w:sz w:val="27"/>
          <w:szCs w:val="27"/>
        </w:rPr>
      </w:pPr>
      <w:bookmarkStart w:id="4" w:name="e1b"/>
      <w:bookmarkStart w:id="5" w:name="1d"/>
      <w:bookmarkEnd w:id="4"/>
      <w:bookmarkEnd w:id="5"/>
    </w:p>
    <w:p w:rsidR="009620E8" w:rsidRPr="00971914" w:rsidRDefault="009620E8" w:rsidP="00C44C74">
      <w:pPr>
        <w:pStyle w:val="prvy"/>
      </w:pPr>
      <w:bookmarkStart w:id="6" w:name="_Toc21943487"/>
      <w:r w:rsidRPr="00971914">
        <w:t>Prijímacie konanie do 1. ročníka školského roku 2019/2020</w:t>
      </w:r>
      <w:bookmarkEnd w:id="6"/>
    </w:p>
    <w:p w:rsidR="002A2785" w:rsidRPr="00EB6C78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Údaje o počte prijatých žiakov do prvého ročníka strednej školy; údaje o počtoch a úspešnosti uchádzačov na prijatie</w:t>
      </w:r>
    </w:p>
    <w:p w:rsidR="002A2785" w:rsidRPr="00EB6C78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Úspešnosť žiakov na prijímacích skúškach na SŠ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Zriaďovateľ Trenčiansky samosprávny kraj pridelil škole prijať do prvého ročníka školského roku 2019/2020 do štyroch tried 104 žiakov.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prijatí rozhodovali kritériá schválené na pedagogickej rade dňa 20. 02. 2019.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Prvýkrát v tomto školskom roku sa konali 2. apríla 2019 talentové skúšky do 1. ročníka študijného odboru obchodná akadémia bilingválne štúdium. Prihlásených uc</w:t>
      </w:r>
      <w:r w:rsidR="00847B70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hádzačov na talentové skúšky bo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lo</w:t>
      </w:r>
      <w:r w:rsidR="005D4CF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121. Talentových skúšok sa zúčastnilo 120 uchádzačov, z ktorých kritériám prijatia nevyhovelo 7 uchádzačov. V školskom roku 2019/2020 nastúpilo do 1. roč</w:t>
      </w:r>
      <w:r w:rsidR="009620E8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níka do tohto študijného odboru 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 uchádzačov.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Celkom bolo evidovaných 267 prihlášok, z toho na 1. termín 123 prihlášok a na 2. termín 144 prihlášok.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Žiaci, ktorí dosiahli v celoslovenskom testovaní žiakov deviateho ročníka základnej školy z matematiky a zo slovenského jazyka a literatúry najmenej 90 %, b</w:t>
      </w:r>
      <w:r w:rsidR="00847B70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oli prijatí bez vykonania prijí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macej skúšky. Týmto kritériám vyhovelo 20 uchádzačov o štúdium, z toho sa zapísalo 7 uchádza</w:t>
      </w:r>
      <w:r w:rsidR="00847B70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prijímacie skúšky bolo pozvaných 247 uchádzačov. Prijímacích skúšok sa zúčastnilo 215 uchádzačov. So všetkými uchádzačmi po vykonaní prijímacích skúšok bol urobený prieskum o skutočnom záujme o štúdium na našej škole.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Podmienky prijímacieho konania nesplnilo 32 uchádzač</w:t>
      </w:r>
      <w:r w:rsidR="00971914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ov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ktorí sa nezúčastnili prijímacích skúšok.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 prijatí žiakov rozhodlo poradie, ktoré bolo zostavené na základe súčtu bodov získaných uchádzačom:</w:t>
      </w:r>
    </w:p>
    <w:p w:rsidR="002A2785" w:rsidRPr="00EB6C78" w:rsidRDefault="002A2785" w:rsidP="00EB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za výsledky zo ZŠ,</w:t>
      </w:r>
    </w:p>
    <w:p w:rsidR="002A2785" w:rsidRPr="00EB6C78" w:rsidRDefault="002A2785" w:rsidP="00EB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- </w:t>
      </w:r>
      <w:r w:rsidR="00971914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výsledky 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celoslovenskom testovaní žiakov deviateho ročníka v roku 2019,</w:t>
      </w:r>
    </w:p>
    <w:p w:rsidR="002A2785" w:rsidRPr="00EB6C78" w:rsidRDefault="002A2785" w:rsidP="00EB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</w:t>
      </w:r>
      <w:r w:rsidR="00971914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za výsledky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prijímacích skúškach z matematiky a slovenského jazyka,</w:t>
      </w:r>
    </w:p>
    <w:p w:rsidR="002A2785" w:rsidRPr="00EB6C78" w:rsidRDefault="002A2785" w:rsidP="00EB6C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za matematickú olympiádu.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Prijímacia komisia pracovala v zložení Mgr. Martin </w:t>
      </w:r>
      <w:proofErr w:type="spellStart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Adamec</w:t>
      </w:r>
      <w:proofErr w:type="spellEnd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Ing. Monika </w:t>
      </w:r>
      <w:proofErr w:type="spellStart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Bulková</w:t>
      </w:r>
      <w:proofErr w:type="spellEnd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Jana </w:t>
      </w:r>
      <w:proofErr w:type="spellStart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Mandincová</w:t>
      </w:r>
      <w:proofErr w:type="spellEnd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Ing. Ľubomír </w:t>
      </w:r>
      <w:proofErr w:type="spellStart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Jandík</w:t>
      </w:r>
      <w:proofErr w:type="spellEnd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Mgr. Jozef </w:t>
      </w:r>
      <w:proofErr w:type="spellStart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Mikolášek</w:t>
      </w:r>
      <w:proofErr w:type="spellEnd"/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</w:t>
      </w:r>
      <w:r w:rsidR="00847B70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očet zapísaných uchádzačov dňa 5. </w:t>
      </w:r>
      <w:r w:rsidR="009512D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6. 2019 bolo 77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zostalo 0 neobsadených miest.</w:t>
      </w:r>
    </w:p>
    <w:p w:rsidR="002A2785" w:rsidRPr="00EB6C78" w:rsidRDefault="002A2785" w:rsidP="00847B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Skutočný počet žiakov, ktorí začali nový školský rok k 15. 09. 2019 bolo 104 žiakov, z toho 27 žiakov v študijnom odbore obchodná akadémia bili</w:t>
      </w:r>
      <w:r w:rsidR="00971914"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Pr="00EB6C78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gválne štúdium.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9"/>
        <w:gridCol w:w="1875"/>
      </w:tblGrid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Uchádzači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6502" w:rsidRPr="002A2785" w:rsidRDefault="00FE6502" w:rsidP="00FE6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</w:t>
            </w:r>
          </w:p>
        </w:tc>
      </w:tr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 na študijný odbor obchodná akadémia bilingválne štúdium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6502" w:rsidRPr="002A2785" w:rsidRDefault="00FE6502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</w:t>
            </w:r>
          </w:p>
        </w:tc>
      </w:tr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6502" w:rsidRPr="002A2785" w:rsidRDefault="00FE6502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</w:t>
            </w:r>
          </w:p>
        </w:tc>
      </w:tr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6502" w:rsidRPr="002A2785" w:rsidRDefault="00FE6502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93,39</w:t>
            </w:r>
          </w:p>
        </w:tc>
      </w:tr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prihlásení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na študijný odbor obchodná akad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émia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6502" w:rsidRPr="002A2785" w:rsidRDefault="00FE6502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267</w:t>
            </w:r>
          </w:p>
        </w:tc>
      </w:tr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Prijatí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FE6502" w:rsidRPr="002A2785" w:rsidRDefault="00FE6502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</w:t>
            </w:r>
          </w:p>
        </w:tc>
      </w:tr>
      <w:tr w:rsidR="00FE6502" w:rsidRPr="002A2785" w:rsidTr="00FE65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6502" w:rsidRPr="002A2785" w:rsidRDefault="00FE6502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 úspešnosti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FE6502" w:rsidRPr="002A2785" w:rsidRDefault="00FE6502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94,5</w:t>
            </w:r>
          </w:p>
        </w:tc>
      </w:tr>
    </w:tbl>
    <w:p w:rsidR="00EB6C78" w:rsidRDefault="00EB6C78" w:rsidP="00EB6C78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sectPr w:rsidR="00EB6C78" w:rsidSect="00E445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745389" w:rsidRPr="00971914" w:rsidRDefault="00745389" w:rsidP="00C44C74">
      <w:pPr>
        <w:pStyle w:val="prvy"/>
      </w:pPr>
      <w:bookmarkStart w:id="7" w:name="_Toc21943488"/>
      <w:r w:rsidRPr="00971914">
        <w:lastRenderedPageBreak/>
        <w:t>Výsledky a </w:t>
      </w:r>
      <w:r w:rsidRPr="008F03B3">
        <w:t>hodnotenie</w:t>
      </w:r>
      <w:r w:rsidRPr="00971914">
        <w:t xml:space="preserve"> žiakov za druhý polrok školského roku 2018/2019</w:t>
      </w:r>
      <w:bookmarkEnd w:id="7"/>
    </w:p>
    <w:p w:rsidR="00745389" w:rsidRPr="00FA72F9" w:rsidRDefault="00FA72F9" w:rsidP="000B271F">
      <w:pPr>
        <w:pStyle w:val="druhy"/>
      </w:pPr>
      <w:bookmarkStart w:id="8" w:name="_Toc21943489"/>
      <w:r>
        <w:t>4.</w:t>
      </w:r>
      <w:r w:rsidR="00745389" w:rsidRPr="00FA72F9">
        <w:t>1</w:t>
      </w:r>
      <w:r>
        <w:t xml:space="preserve"> </w:t>
      </w:r>
      <w:r w:rsidR="002A2785" w:rsidRPr="00FA72F9">
        <w:t xml:space="preserve">Údaje o výsledkoch hodnotenia a klasifikácie žiakov podľa </w:t>
      </w:r>
      <w:r w:rsidR="00745389" w:rsidRPr="00FA72F9">
        <w:t>ročníkov</w:t>
      </w:r>
      <w:bookmarkEnd w:id="8"/>
    </w:p>
    <w:p w:rsidR="002A2785" w:rsidRPr="002A2785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ADK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ADC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ANJ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AJ2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AJ1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APE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API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BAN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BIO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BE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CER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CMA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CVM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CVF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DEJ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1,21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1,16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1,29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1,94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1,23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1,92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2,79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1,93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1,93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</w:tbl>
    <w:p w:rsidR="002A2785" w:rsidRDefault="002A2785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6C78" w:rsidRPr="002A2785" w:rsidRDefault="00EB6C78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SDE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EKL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EKI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EPS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ESO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EKC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EAJ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ETV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FRJ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FJ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PFJ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HOG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HVS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INF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C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3,03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D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D0697B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D0697B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745389" w:rsidRPr="002A2785" w:rsidTr="008074C0">
        <w:trPr>
          <w:tblCellSpacing w:w="0" w:type="dxa"/>
        </w:trPr>
        <w:tc>
          <w:tcPr>
            <w:tcW w:w="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2A2785" w:rsidRDefault="00745389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D0697B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</w:tcPr>
          <w:p w:rsidR="00745389" w:rsidRPr="002A2785" w:rsidRDefault="00745389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</w:tbl>
    <w:p w:rsidR="002A2785" w:rsidRDefault="002A2785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1914" w:rsidRDefault="00971914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71914" w:rsidRPr="002A2785" w:rsidRDefault="00971914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85"/>
        <w:gridCol w:w="567"/>
        <w:gridCol w:w="567"/>
        <w:gridCol w:w="567"/>
        <w:gridCol w:w="567"/>
        <w:gridCol w:w="567"/>
        <w:gridCol w:w="567"/>
        <w:gridCol w:w="567"/>
        <w:gridCol w:w="567"/>
        <w:gridCol w:w="597"/>
        <w:gridCol w:w="567"/>
        <w:gridCol w:w="567"/>
        <w:gridCol w:w="567"/>
        <w:gridCol w:w="567"/>
        <w:gridCol w:w="567"/>
      </w:tblGrid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KOM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KAJ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KNJ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KFJ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MOF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MAT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MEV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MEM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NBV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NJ2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NJ1</w:t>
            </w: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8074C0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8074C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</w:tr>
    </w:tbl>
    <w:p w:rsidR="002A2785" w:rsidRPr="002A2785" w:rsidRDefault="002A2785" w:rsidP="000B68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OBN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OAJ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OPA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OPN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OPF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OPX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PCR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POE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POZ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PRX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RUJ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RJ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PRJ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SAC</w:t>
            </w: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2,96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3,3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EB6C78">
        <w:trPr>
          <w:trHeight w:val="31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</w:tbl>
    <w:p w:rsidR="00EB6C78" w:rsidRDefault="00EB6C78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EB6C78" w:rsidSect="00E445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A2785" w:rsidRPr="002A2785" w:rsidRDefault="002A2785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SAI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SEP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SMA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SEM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SUT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SJL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proofErr w:type="spellStart"/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Spr</w:t>
            </w:r>
            <w:proofErr w:type="spellEnd"/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TSV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TOZ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TOV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UCT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UPX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UMA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1,61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2,06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1,22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III.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1,75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1,38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2,35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2,74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2,23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1,94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2,52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1,03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2,73</w:t>
            </w:r>
          </w:p>
        </w:tc>
      </w:tr>
      <w:tr w:rsidR="002A2785" w:rsidRPr="002A2785" w:rsidTr="008074C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IV. 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2,43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EB6C78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EB6C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1,82</w:t>
            </w:r>
          </w:p>
        </w:tc>
      </w:tr>
    </w:tbl>
    <w:p w:rsidR="002A2785" w:rsidRPr="00745389" w:rsidRDefault="00745389" w:rsidP="000B271F">
      <w:pPr>
        <w:pStyle w:val="druhy"/>
      </w:pPr>
      <w:bookmarkStart w:id="9" w:name="e1e"/>
      <w:bookmarkStart w:id="10" w:name="_Toc21943490"/>
      <w:bookmarkEnd w:id="9"/>
      <w:r>
        <w:t xml:space="preserve">4.2 </w:t>
      </w:r>
      <w:r w:rsidR="002A2785" w:rsidRPr="00EB6C78">
        <w:t>Prospech</w:t>
      </w:r>
      <w:r w:rsidR="002A2785" w:rsidRPr="00745389">
        <w:t xml:space="preserve"> žiakov</w:t>
      </w:r>
      <w:bookmarkEnd w:id="10"/>
    </w:p>
    <w:p w:rsidR="002A2785" w:rsidRPr="002A2785" w:rsidRDefault="002A2785" w:rsidP="00F7089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Najhoršie výsledky dosahuj</w:t>
      </w:r>
      <w:r w:rsidR="00600B4E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 xml:space="preserve">ú žiaci z maturitných predmetov: </w:t>
      </w: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podniko</w:t>
      </w:r>
      <w:r w:rsidR="00745389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vej ekonomiky, účtovníctva, eko</w:t>
      </w: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nomických cvičení, prvých cudzích jazykov a matematiky.</w:t>
      </w:r>
    </w:p>
    <w:p w:rsidR="002A2785" w:rsidRPr="002A2785" w:rsidRDefault="002A2785" w:rsidP="00F7089E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Najlepšie výsledky dosahujú žiaci z telesnej výchovy a voliteľných predmetov.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1595"/>
        <w:gridCol w:w="851"/>
        <w:gridCol w:w="992"/>
        <w:gridCol w:w="1276"/>
        <w:gridCol w:w="1701"/>
        <w:gridCol w:w="425"/>
        <w:gridCol w:w="567"/>
        <w:gridCol w:w="425"/>
      </w:tblGrid>
      <w:tr w:rsidR="007035C8" w:rsidRPr="002A2785" w:rsidTr="007035C8">
        <w:trPr>
          <w:tblCellSpacing w:w="0" w:type="dxa"/>
        </w:trPr>
        <w:tc>
          <w:tcPr>
            <w:tcW w:w="7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62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Vyznamenaní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Veľmi </w:t>
            </w:r>
          </w:p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dobre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Prospeli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Neprospeli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Neklasifikovaní</w:t>
            </w:r>
          </w:p>
        </w:tc>
        <w:tc>
          <w:tcPr>
            <w:tcW w:w="14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Správan</w:t>
            </w:r>
            <w:r w:rsidR="00F708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62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5C8" w:rsidRPr="002A2785" w:rsidRDefault="007035C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C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D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C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D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C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D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C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035C8" w:rsidRPr="002A2785" w:rsidTr="007035C8">
        <w:trPr>
          <w:tblCellSpacing w:w="0" w:type="dxa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D</w:t>
            </w:r>
          </w:p>
        </w:tc>
        <w:tc>
          <w:tcPr>
            <w:tcW w:w="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A2785" w:rsidRPr="00BC3288" w:rsidRDefault="00745389" w:rsidP="000B271F">
      <w:pPr>
        <w:pStyle w:val="druhy"/>
      </w:pPr>
      <w:bookmarkStart w:id="11" w:name="_Toc21943491"/>
      <w:r w:rsidRPr="00745389">
        <w:lastRenderedPageBreak/>
        <w:t xml:space="preserve">4.3 </w:t>
      </w:r>
      <w:r w:rsidR="002A2785" w:rsidRPr="00745389">
        <w:t>Dochádzka žiakov</w:t>
      </w:r>
      <w:bookmarkEnd w:id="11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620"/>
        <w:gridCol w:w="651"/>
        <w:gridCol w:w="1795"/>
        <w:gridCol w:w="648"/>
        <w:gridCol w:w="1761"/>
        <w:gridCol w:w="699"/>
        <w:gridCol w:w="2136"/>
      </w:tblGrid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78" w:rsidRPr="002A2785" w:rsidRDefault="00EB6C7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78" w:rsidRPr="002A2785" w:rsidRDefault="00EB6C78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78" w:rsidRPr="002A2785" w:rsidRDefault="00EB6C78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</w:t>
            </w:r>
            <w:r w:rsid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kané</w:t>
            </w:r>
            <w:r w:rsid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hodiny</w:t>
            </w:r>
          </w:p>
        </w:tc>
        <w:tc>
          <w:tcPr>
            <w:tcW w:w="24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78" w:rsidRPr="002A2785" w:rsidRDefault="00EB6C78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Ospraved</w:t>
            </w:r>
            <w:r w:rsid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nené</w:t>
            </w:r>
            <w:r w:rsid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hodiny</w:t>
            </w:r>
          </w:p>
        </w:tc>
        <w:tc>
          <w:tcPr>
            <w:tcW w:w="28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B6C78" w:rsidRPr="002A2785" w:rsidRDefault="00EB6C78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Neospravedlnené</w:t>
            </w:r>
            <w:r w:rsid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hodiny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D413F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 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D413F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žiaka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D413F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D413F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žiaka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D413F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D413F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 žiaka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3938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115,82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3938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115,82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3177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99,28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3165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98,91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0,38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3181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102,61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3176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102,45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0,16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3803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115,24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3800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115,15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0,09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3256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105,03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3256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105,03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3306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132,24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3282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131,28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0,96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4646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165,93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4576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163,43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2,50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3593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128,32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3554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126,93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1,39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181,82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5853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177,36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4,45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4862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143,00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4844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142,47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0,53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4710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138,53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4701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138,26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0,26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5084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149,53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5010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147,35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2,18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4285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126,03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4268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125,53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0,50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4209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135,77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4165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134,35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1,42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2506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83,53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2486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82,87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0,67</w:t>
            </w:r>
          </w:p>
        </w:tc>
      </w:tr>
      <w:tr w:rsidR="00D413F5" w:rsidRPr="002A2785" w:rsidTr="00D413F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IV.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D4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4025</w:t>
            </w:r>
          </w:p>
        </w:tc>
        <w:tc>
          <w:tcPr>
            <w:tcW w:w="1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143,75</w:t>
            </w:r>
          </w:p>
        </w:tc>
        <w:tc>
          <w:tcPr>
            <w:tcW w:w="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4025</w:t>
            </w:r>
          </w:p>
        </w:tc>
        <w:tc>
          <w:tcPr>
            <w:tcW w:w="17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143,75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</w:t>
            </w:r>
          </w:p>
        </w:tc>
      </w:tr>
    </w:tbl>
    <w:p w:rsidR="002A2785" w:rsidRPr="00437C7C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Žiaci s neospravedlnenými hodinami boli riešení na klasifikačných poradách. Vyskytli sa najmä neskoré príchody na prvé vyučovacie hodiny a svojvoľné odchody z vyučovania.</w:t>
      </w:r>
    </w:p>
    <w:p w:rsidR="002A2785" w:rsidRPr="00437C7C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Riaditeľstvo školy s pedagogickým zborom sa snaží dôsledne kontrolovať dochádzku žiakov do školy. Sleduje dochádzku žiakov, u ktorých sa prejavili sklony k záškoláctvu a podľa školského poriadku udeľuje </w:t>
      </w:r>
      <w:r w:rsidR="00600B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žiakom </w:t>
      </w: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600B4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ýchovné opatrenia.</w:t>
      </w:r>
    </w:p>
    <w:p w:rsidR="002A2785" w:rsidRPr="00437C7C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Žiakom je neustále pripomínaná rokmi overená skúsenosť o priamej úmernosti medzi zameškanými vyučovacími hodinami a prospechom.</w:t>
      </w:r>
    </w:p>
    <w:p w:rsidR="002A2785" w:rsidRPr="00437C7C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Riaditeľstvo školy sa snažilo vytvárať podmienky pre dochádzku žiakov do školy úpravou rozvrhu, povolením skorších odchodov zo školy kvôli autobusovým spojom.</w:t>
      </w:r>
    </w:p>
    <w:p w:rsidR="002A2785" w:rsidRPr="00437C7C" w:rsidRDefault="002A2785" w:rsidP="002A27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Celkovo možno dochádzku žiakov hodnotiť ako dobrú, napriek zvýšenej chorobnosti súčasných žiakov</w:t>
      </w:r>
      <w:r w:rsidR="00E5103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437C7C" w:rsidRPr="002A2785" w:rsidRDefault="00437C7C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C3288" w:rsidRPr="00F554A5" w:rsidRDefault="00BC3288" w:rsidP="00F554A5">
      <w:pPr>
        <w:pStyle w:val="druhy"/>
      </w:pPr>
      <w:bookmarkStart w:id="12" w:name="_Toc21943492"/>
      <w:r>
        <w:t>4</w:t>
      </w:r>
      <w:r w:rsidR="00FA72F9" w:rsidRPr="00FA72F9">
        <w:t xml:space="preserve">.4 </w:t>
      </w:r>
      <w:r w:rsidR="002A2785" w:rsidRPr="00FA72F9">
        <w:t>Štatistické spracovanie výsledkov maturitnej skúšky</w:t>
      </w:r>
      <w:bookmarkEnd w:id="12"/>
    </w:p>
    <w:p w:rsidR="008269FD" w:rsidRPr="00D413F5" w:rsidRDefault="008269FD" w:rsidP="008269FD">
      <w:pPr>
        <w:tabs>
          <w:tab w:val="left" w:pos="3060"/>
          <w:tab w:val="left" w:pos="4500"/>
        </w:tabs>
        <w:autoSpaceDE w:val="0"/>
        <w:autoSpaceDN w:val="0"/>
        <w:adjustRightInd w:val="0"/>
        <w:spacing w:line="276" w:lineRule="auto"/>
        <w:ind w:right="-8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3F5">
        <w:rPr>
          <w:rFonts w:ascii="Times New Roman" w:hAnsi="Times New Roman" w:cs="Times New Roman"/>
          <w:b/>
          <w:sz w:val="24"/>
          <w:szCs w:val="24"/>
          <w:u w:val="single"/>
        </w:rPr>
        <w:t>Termíny konania maturít</w:t>
      </w:r>
      <w:r w:rsidRPr="00D413F5">
        <w:rPr>
          <w:rFonts w:ascii="Times New Roman" w:hAnsi="Times New Roman" w:cs="Times New Roman"/>
          <w:b/>
          <w:sz w:val="24"/>
          <w:szCs w:val="24"/>
        </w:rPr>
        <w:t>:</w:t>
      </w:r>
      <w:r w:rsidRPr="00D413F5">
        <w:rPr>
          <w:rFonts w:ascii="Times New Roman" w:hAnsi="Times New Roman" w:cs="Times New Roman"/>
          <w:b/>
          <w:sz w:val="24"/>
          <w:szCs w:val="24"/>
        </w:rPr>
        <w:tab/>
      </w:r>
    </w:p>
    <w:p w:rsidR="008269FD" w:rsidRPr="00D413F5" w:rsidRDefault="008269FD" w:rsidP="008269FD">
      <w:pPr>
        <w:tabs>
          <w:tab w:val="left" w:pos="284"/>
          <w:tab w:val="left" w:pos="4253"/>
          <w:tab w:val="left" w:pos="4500"/>
        </w:tabs>
        <w:autoSpaceDE w:val="0"/>
        <w:autoSpaceDN w:val="0"/>
        <w:adjustRightInd w:val="0"/>
        <w:spacing w:after="0" w:line="276" w:lineRule="auto"/>
        <w:ind w:left="4253" w:right="-157" w:hanging="425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12. marec 2019 </w:t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>externá časť a písomná forma internej časti zo SJL</w:t>
      </w:r>
    </w:p>
    <w:p w:rsidR="008269FD" w:rsidRPr="00D413F5" w:rsidRDefault="008269FD" w:rsidP="008269FD">
      <w:pPr>
        <w:tabs>
          <w:tab w:val="left" w:pos="4253"/>
        </w:tabs>
        <w:autoSpaceDE w:val="0"/>
        <w:autoSpaceDN w:val="0"/>
        <w:adjustRightInd w:val="0"/>
        <w:spacing w:after="0" w:line="276" w:lineRule="auto"/>
        <w:ind w:left="4253" w:right="20" w:hanging="3969"/>
        <w:jc w:val="both"/>
        <w:rPr>
          <w:rFonts w:ascii="Times New Roman" w:hAnsi="Times New Roman" w:cs="Times New Roman"/>
          <w:sz w:val="24"/>
          <w:szCs w:val="24"/>
        </w:rPr>
      </w:pPr>
      <w:r w:rsidRPr="00D413F5">
        <w:rPr>
          <w:rFonts w:ascii="Times New Roman" w:hAnsi="Times New Roman" w:cs="Times New Roman"/>
          <w:b/>
          <w:bCs/>
          <w:sz w:val="24"/>
          <w:szCs w:val="24"/>
        </w:rPr>
        <w:t>13. marec 2019</w:t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 xml:space="preserve">externá časť a písomná forma internej časti z anglického jazyka </w:t>
      </w:r>
    </w:p>
    <w:p w:rsidR="008269FD" w:rsidRPr="00D413F5" w:rsidRDefault="008269FD" w:rsidP="008269FD">
      <w:pPr>
        <w:tabs>
          <w:tab w:val="left" w:pos="284"/>
          <w:tab w:val="left" w:pos="2520"/>
          <w:tab w:val="left" w:pos="3060"/>
          <w:tab w:val="left" w:pos="4253"/>
        </w:tabs>
        <w:autoSpaceDE w:val="0"/>
        <w:autoSpaceDN w:val="0"/>
        <w:adjustRightInd w:val="0"/>
        <w:spacing w:after="0" w:line="276" w:lineRule="auto"/>
        <w:ind w:right="-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  <w:t>25. apríl – 26. apríl 2019</w:t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>praktická časť odbornej zložky</w:t>
      </w:r>
    </w:p>
    <w:p w:rsidR="008269FD" w:rsidRPr="00D413F5" w:rsidRDefault="008269FD" w:rsidP="00F554A5">
      <w:pPr>
        <w:tabs>
          <w:tab w:val="left" w:pos="142"/>
          <w:tab w:val="left" w:pos="2520"/>
          <w:tab w:val="left" w:pos="4253"/>
        </w:tabs>
        <w:autoSpaceDE w:val="0"/>
        <w:autoSpaceDN w:val="0"/>
        <w:adjustRightInd w:val="0"/>
        <w:spacing w:after="0" w:line="276" w:lineRule="auto"/>
        <w:ind w:left="-142" w:right="-828"/>
        <w:jc w:val="both"/>
        <w:rPr>
          <w:rFonts w:ascii="Times New Roman" w:hAnsi="Times New Roman" w:cs="Times New Roman"/>
          <w:sz w:val="24"/>
          <w:szCs w:val="24"/>
        </w:rPr>
      </w:pPr>
      <w:r w:rsidRPr="00D413F5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20. máj – 24. máj 2019 </w:t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>ústna forma internej časti</w:t>
      </w:r>
    </w:p>
    <w:p w:rsidR="008269FD" w:rsidRPr="00D413F5" w:rsidRDefault="008269FD" w:rsidP="00F554A5">
      <w:pPr>
        <w:tabs>
          <w:tab w:val="left" w:pos="142"/>
          <w:tab w:val="left" w:pos="2520"/>
          <w:tab w:val="left" w:pos="3544"/>
        </w:tabs>
        <w:autoSpaceDE w:val="0"/>
        <w:autoSpaceDN w:val="0"/>
        <w:adjustRightInd w:val="0"/>
        <w:spacing w:after="0" w:line="276" w:lineRule="auto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D413F5">
        <w:rPr>
          <w:rFonts w:ascii="Times New Roman" w:hAnsi="Times New Roman" w:cs="Times New Roman"/>
          <w:sz w:val="24"/>
          <w:szCs w:val="24"/>
        </w:rPr>
        <w:tab/>
      </w:r>
      <w:r w:rsidRPr="00D413F5">
        <w:rPr>
          <w:rFonts w:ascii="Times New Roman" w:hAnsi="Times New Roman" w:cs="Times New Roman"/>
          <w:b/>
          <w:sz w:val="24"/>
          <w:szCs w:val="24"/>
        </w:rPr>
        <w:t>4. –  5.</w:t>
      </w:r>
      <w:r w:rsidRPr="00D413F5">
        <w:rPr>
          <w:rFonts w:ascii="Times New Roman" w:hAnsi="Times New Roman" w:cs="Times New Roman"/>
          <w:sz w:val="24"/>
          <w:szCs w:val="24"/>
        </w:rPr>
        <w:t xml:space="preserve"> </w:t>
      </w:r>
      <w:r w:rsidRPr="00D413F5">
        <w:rPr>
          <w:rFonts w:ascii="Times New Roman" w:hAnsi="Times New Roman" w:cs="Times New Roman"/>
          <w:b/>
          <w:sz w:val="24"/>
          <w:szCs w:val="24"/>
        </w:rPr>
        <w:t xml:space="preserve"> september 2019</w:t>
      </w:r>
      <w:r w:rsidRPr="00D413F5">
        <w:rPr>
          <w:rFonts w:ascii="Times New Roman" w:hAnsi="Times New Roman" w:cs="Times New Roman"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ab/>
      </w:r>
      <w:r w:rsidR="00766E63">
        <w:rPr>
          <w:rFonts w:ascii="Times New Roman" w:hAnsi="Times New Roman" w:cs="Times New Roman"/>
          <w:sz w:val="24"/>
          <w:szCs w:val="24"/>
        </w:rPr>
        <w:t xml:space="preserve">opravný termín - </w:t>
      </w:r>
      <w:r w:rsidRPr="00D413F5">
        <w:rPr>
          <w:rFonts w:ascii="Times New Roman" w:hAnsi="Times New Roman" w:cs="Times New Roman"/>
          <w:sz w:val="24"/>
          <w:szCs w:val="24"/>
        </w:rPr>
        <w:t>praktická časť odbor</w:t>
      </w:r>
      <w:r w:rsidR="00766E63">
        <w:rPr>
          <w:rFonts w:ascii="Times New Roman" w:hAnsi="Times New Roman" w:cs="Times New Roman"/>
          <w:sz w:val="24"/>
          <w:szCs w:val="24"/>
        </w:rPr>
        <w:t>nej zložky  6 </w:t>
      </w:r>
      <w:r w:rsidRPr="00D413F5">
        <w:rPr>
          <w:rFonts w:ascii="Times New Roman" w:hAnsi="Times New Roman" w:cs="Times New Roman"/>
          <w:sz w:val="24"/>
          <w:szCs w:val="24"/>
        </w:rPr>
        <w:t>žiaci</w:t>
      </w:r>
    </w:p>
    <w:p w:rsidR="00A14645" w:rsidRPr="00D413F5" w:rsidRDefault="008269FD" w:rsidP="00F554A5">
      <w:pPr>
        <w:tabs>
          <w:tab w:val="left" w:pos="142"/>
          <w:tab w:val="left" w:pos="2520"/>
          <w:tab w:val="left" w:pos="3544"/>
        </w:tabs>
        <w:autoSpaceDE w:val="0"/>
        <w:autoSpaceDN w:val="0"/>
        <w:adjustRightInd w:val="0"/>
        <w:spacing w:after="0" w:line="276" w:lineRule="auto"/>
        <w:ind w:left="4245" w:hanging="424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13F5">
        <w:rPr>
          <w:rFonts w:ascii="Times New Roman" w:hAnsi="Times New Roman" w:cs="Times New Roman"/>
          <w:sz w:val="24"/>
          <w:szCs w:val="24"/>
        </w:rPr>
        <w:tab/>
      </w:r>
      <w:r w:rsidRPr="00D413F5">
        <w:rPr>
          <w:rFonts w:ascii="Times New Roman" w:hAnsi="Times New Roman" w:cs="Times New Roman"/>
          <w:b/>
          <w:sz w:val="24"/>
          <w:szCs w:val="24"/>
        </w:rPr>
        <w:t>11. september 2019</w:t>
      </w:r>
      <w:r w:rsidRPr="00D413F5">
        <w:rPr>
          <w:rFonts w:ascii="Times New Roman" w:hAnsi="Times New Roman" w:cs="Times New Roman"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ab/>
      </w:r>
      <w:r w:rsidRPr="00D413F5">
        <w:rPr>
          <w:rFonts w:ascii="Times New Roman" w:hAnsi="Times New Roman" w:cs="Times New Roman"/>
          <w:sz w:val="24"/>
          <w:szCs w:val="24"/>
        </w:rPr>
        <w:tab/>
        <w:t>ústna forma internej časti – opravný termín – 1 žiak</w:t>
      </w:r>
    </w:p>
    <w:p w:rsidR="002A2785" w:rsidRPr="00D413F5" w:rsidRDefault="002A2785" w:rsidP="002A2785">
      <w:pPr>
        <w:spacing w:before="100" w:beforeAutospacing="1" w:after="100" w:afterAutospacing="1" w:line="276" w:lineRule="atLeast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3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časť odbornej zložky prebiehala formou:</w:t>
      </w:r>
    </w:p>
    <w:p w:rsidR="002A2785" w:rsidRPr="00D413F5" w:rsidRDefault="002A2785" w:rsidP="002A2785">
      <w:pPr>
        <w:spacing w:after="0" w:line="240" w:lineRule="auto"/>
        <w:ind w:left="714" w:right="-15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3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praktickej realizácie súvislého účtovného prípadu v podvojnom účtovníctve, </w:t>
      </w:r>
    </w:p>
    <w:p w:rsidR="002A2785" w:rsidRPr="00D413F5" w:rsidRDefault="002A2785" w:rsidP="002A2785">
      <w:pPr>
        <w:spacing w:after="0" w:line="240" w:lineRule="auto"/>
        <w:ind w:left="714" w:right="-15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3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praktickej realizácie súvislého účtovného prípadu v jednoduchom účtovníctve,</w:t>
      </w:r>
    </w:p>
    <w:p w:rsidR="002A2785" w:rsidRPr="00D413F5" w:rsidRDefault="002A2785" w:rsidP="002A2785">
      <w:pPr>
        <w:spacing w:after="0" w:line="240" w:lineRule="auto"/>
        <w:ind w:left="714" w:right="-15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3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napísania obchodného listu v slovenskom jazyku a v cudzom jazyku,</w:t>
      </w:r>
    </w:p>
    <w:p w:rsidR="002A2785" w:rsidRPr="00D413F5" w:rsidRDefault="002A2785" w:rsidP="002A2785">
      <w:pPr>
        <w:spacing w:after="0" w:line="240" w:lineRule="auto"/>
        <w:ind w:left="714" w:right="-159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D413F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 zostavenia tabuľky.</w:t>
      </w:r>
    </w:p>
    <w:p w:rsidR="002A2785" w:rsidRPr="00A1464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46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Praktickú časť</w:t>
      </w:r>
      <w:r w:rsidRPr="00A146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Pr="00A146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odbornej zložky v riadnom termíne konalo 122 žiakov. Dvaja žiaci neboli úspešní v apríli 2019 a 1 žiak sa nezúčastnil. Dvaja žiaci požiadali o opravný termín v septembri 2019, obaja žiaci boli úspešní.</w:t>
      </w:r>
    </w:p>
    <w:p w:rsidR="002A2785" w:rsidRPr="00A1464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146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Ústnej formy internej časti MS v máji sa zúčastnilo 121 žiakov zo 123 prihlásených.  Jeden žiak neukončil  štvrtý ročník v riadnom termíne a prestúpil na  inú školu.</w:t>
      </w:r>
    </w:p>
    <w:p w:rsidR="002A2785" w:rsidRPr="008269FD" w:rsidRDefault="002A2785" w:rsidP="00CF5A1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A1464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826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Výsledky praktickej časti maturitnej skúšky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708"/>
        <w:gridCol w:w="709"/>
        <w:gridCol w:w="426"/>
        <w:gridCol w:w="567"/>
        <w:gridCol w:w="425"/>
        <w:gridCol w:w="426"/>
        <w:gridCol w:w="283"/>
        <w:gridCol w:w="1418"/>
      </w:tblGrid>
      <w:tr w:rsidR="009C588F" w:rsidRPr="00D413F5" w:rsidTr="00560A5D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54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Hodnotenie</w:t>
            </w:r>
          </w:p>
        </w:tc>
      </w:tr>
      <w:tr w:rsidR="009C588F" w:rsidRPr="00D413F5" w:rsidTr="009C588F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(M/Ž)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1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2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3 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4 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5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</w:t>
            </w:r>
          </w:p>
        </w:tc>
      </w:tr>
      <w:tr w:rsidR="009C588F" w:rsidRPr="00D413F5" w:rsidTr="009C588F">
        <w:trPr>
          <w:tblCellSpacing w:w="0" w:type="dxa"/>
        </w:trPr>
        <w:tc>
          <w:tcPr>
            <w:tcW w:w="3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Praktická časť odbornej zložky MS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26/96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9C588F" w:rsidRPr="00D413F5" w:rsidRDefault="009C588F" w:rsidP="000B6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413F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2,31</w:t>
            </w:r>
          </w:p>
        </w:tc>
      </w:tr>
    </w:tbl>
    <w:p w:rsidR="002A2785" w:rsidRPr="008269FD" w:rsidRDefault="002A2785" w:rsidP="0082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Vyhodnotenie praktickej časti odbornej zložky maturitnej skúšky</w:t>
      </w:r>
    </w:p>
    <w:p w:rsidR="002A2785" w:rsidRPr="008269FD" w:rsidRDefault="002A2785" w:rsidP="0082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Praktická maturitná skúška sa uskutočnila v termíne: 25. - 26. apríla 2019. Organizácia a kritériá hodnotenia praktickej časti maturitnej skúšky zostali nezmenené t</w:t>
      </w:r>
      <w:r w:rsid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ak, ako v predchádzajúcom </w:t>
      </w:r>
      <w:r w:rsidR="00214C4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školskom</w:t>
      </w: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roku, a to: 1. deň súvislý príklad v programe Omega + vedenie personálnej a mzdovej agendy v programe Olymp a 2. deň súvislý príklad v programe ALFA plus + korešpondencia v slovenskom a cudzom jazyku a zostavenie tabuľky v programe EXCEL.</w:t>
      </w:r>
    </w:p>
    <w:p w:rsidR="008269FD" w:rsidRDefault="008269FD" w:rsidP="008269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Kritériá hodnotenia PČ OZ MS:</w:t>
      </w:r>
    </w:p>
    <w:p w:rsidR="002A2785" w:rsidRPr="008269FD" w:rsidRDefault="008269FD" w:rsidP="00A7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</w:t>
      </w:r>
      <w:r w:rsidR="002A2785"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00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,00</w:t>
      </w:r>
      <w:r w:rsidR="002A2785"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- 90 %</w:t>
      </w:r>
      <w:r w:rsid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</w:t>
      </w:r>
      <w:r w:rsidR="002A2785"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výborný</w:t>
      </w:r>
    </w:p>
    <w:p w:rsidR="002A2785" w:rsidRPr="008269FD" w:rsidRDefault="002A2785" w:rsidP="00A742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89,99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- 80 % - chválitebný</w:t>
      </w:r>
    </w:p>
    <w:p w:rsidR="00BC3288" w:rsidRDefault="002A2785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79,99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- </w:t>
      </w: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70 % - dobrý</w:t>
      </w:r>
    </w:p>
    <w:p w:rsidR="002A2785" w:rsidRPr="008269FD" w:rsidRDefault="002A2785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69,99 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Pr="008269F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- 50 % - dostatočný</w:t>
      </w:r>
    </w:p>
    <w:p w:rsidR="006F13CD" w:rsidRDefault="008269FD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49,99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 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0 % </w:t>
      </w:r>
      <w:r w:rsid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 nedostatočný</w:t>
      </w:r>
    </w:p>
    <w:p w:rsidR="004346A7" w:rsidRDefault="004346A7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4346A7" w:rsidRDefault="004346A7" w:rsidP="00BC32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0" w:type="auto"/>
        <w:tblInd w:w="1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503"/>
        <w:gridCol w:w="1690"/>
      </w:tblGrid>
      <w:tr w:rsidR="008269FD" w:rsidRPr="002A2785" w:rsidTr="00CF5A19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Percento</w:t>
            </w:r>
          </w:p>
        </w:tc>
      </w:tr>
      <w:tr w:rsidR="008269FD" w:rsidRPr="002A2785" w:rsidTr="00CF5A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24,60</w:t>
            </w:r>
          </w:p>
        </w:tc>
      </w:tr>
      <w:tr w:rsidR="008269FD" w:rsidRPr="002A2785" w:rsidTr="00CF5A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36,10</w:t>
            </w:r>
          </w:p>
        </w:tc>
      </w:tr>
      <w:tr w:rsidR="008269FD" w:rsidRPr="002A2785" w:rsidTr="00CF5A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23,80</w:t>
            </w:r>
          </w:p>
        </w:tc>
      </w:tr>
      <w:tr w:rsidR="008269FD" w:rsidRPr="002A2785" w:rsidTr="00CF5A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13,10</w:t>
            </w:r>
          </w:p>
        </w:tc>
      </w:tr>
      <w:tr w:rsidR="008269FD" w:rsidRPr="002A2785" w:rsidTr="00CF5A19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8269FD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69FD" w:rsidRPr="002A2785" w:rsidRDefault="002A59C0" w:rsidP="0068633F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="008269FD"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2,40</w:t>
            </w:r>
          </w:p>
        </w:tc>
      </w:tr>
    </w:tbl>
    <w:p w:rsidR="004346A7" w:rsidRDefault="004346A7" w:rsidP="00CF5A1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437C7C" w:rsidRPr="00437C7C" w:rsidRDefault="00437C7C" w:rsidP="00CF5A19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Praktickú maturitnú skúšku v riadnom termíne MS nezvládli 3 študenti z triedy IV. A,C,D.</w:t>
      </w:r>
    </w:p>
    <w:p w:rsidR="00437C7C" w:rsidRPr="00437C7C" w:rsidRDefault="00437C7C" w:rsidP="00437C7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úspešnosti na prakti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ckej maturitnej skúške získavali</w:t>
      </w: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študenti certifikáty firmy Kros.</w:t>
      </w:r>
    </w:p>
    <w:p w:rsidR="00437C7C" w:rsidRPr="00437C7C" w:rsidRDefault="00437C7C" w:rsidP="00437C7C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zvládnutie programu Omega minimálne na 80 % získalo certifikát 71 študentov,</w:t>
      </w:r>
    </w:p>
    <w:p w:rsidR="00437C7C" w:rsidRPr="00437C7C" w:rsidRDefault="00437C7C" w:rsidP="00437C7C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zvládnutie programu Olymp minimálne na 90 % získalo certifikát 59  študentov,</w:t>
      </w:r>
    </w:p>
    <w:p w:rsidR="00437C7C" w:rsidRPr="00437C7C" w:rsidRDefault="00437C7C" w:rsidP="00437C7C">
      <w:pPr>
        <w:numPr>
          <w:ilvl w:val="0"/>
          <w:numId w:val="2"/>
        </w:num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zvládnutie programu Alfa plus  minimálne na 90 % získalo certifikát 37 študentov.</w:t>
      </w:r>
    </w:p>
    <w:p w:rsidR="00437C7C" w:rsidRPr="00437C7C" w:rsidRDefault="00437C7C" w:rsidP="00437C7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 všetkých 3 programov získalo certifikát 26 študentov.</w:t>
      </w:r>
    </w:p>
    <w:p w:rsidR="002A2785" w:rsidRPr="00437C7C" w:rsidRDefault="002A2785" w:rsidP="00437C7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Test  externej časti maturitnej skúšky zo SJL trval 100 minút a skladal sa z úloh s výberom odpovede a úloh s krátkou odpoveďou. Písomná forma internej časti trvala 150 minút tak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ako  v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minulom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školskom</w:t>
      </w: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roku. Časový rozsah ústnej formy internej časti </w:t>
      </w:r>
      <w:r w:rsidR="002A59C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maturitnej skúšky </w:t>
      </w: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zostal oproti minulému roku taktiež nezmenený. Vzorec hodnotenia platný od predminulého školského roka je 1: 1 /jazyková zložka : literárna zložka/.</w:t>
      </w:r>
    </w:p>
    <w:p w:rsidR="002A2785" w:rsidRPr="00437C7C" w:rsidRDefault="002A2785" w:rsidP="00437C7C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437C7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Maturitné zadania zodpovedali cieľovým požiadavkám na maturitu zo slovenského jazyka a literatúry. Vo výsledkoch externej časti MS sa naša škola umiestnila v úrovni </w:t>
      </w:r>
      <w:r w:rsidRPr="00437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v súlade s očakávaním.</w:t>
      </w:r>
    </w:p>
    <w:p w:rsidR="00437C7C" w:rsidRPr="00437C7C" w:rsidRDefault="00437C7C" w:rsidP="00437C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tbl>
      <w:tblPr>
        <w:tblW w:w="96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851"/>
        <w:gridCol w:w="709"/>
        <w:gridCol w:w="708"/>
        <w:gridCol w:w="851"/>
        <w:gridCol w:w="567"/>
        <w:gridCol w:w="850"/>
        <w:gridCol w:w="567"/>
        <w:gridCol w:w="426"/>
        <w:gridCol w:w="425"/>
        <w:gridCol w:w="425"/>
        <w:gridCol w:w="425"/>
        <w:gridCol w:w="284"/>
        <w:gridCol w:w="850"/>
        <w:gridCol w:w="567"/>
      </w:tblGrid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Predmet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Úroveň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(M/Ž)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EČ </w:t>
            </w:r>
            <w:r w:rsidR="007367C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  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priemer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EČ počet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PFIČ priemer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PFIČ počet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1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2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3 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4 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5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priemer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počet</w:t>
            </w:r>
          </w:p>
        </w:tc>
      </w:tr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19/74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66,02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75,48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21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1,91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91</w:t>
            </w:r>
          </w:p>
        </w:tc>
      </w:tr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Anglický jazyk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5/14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73,72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88,16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1,26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19</w:t>
            </w:r>
          </w:p>
        </w:tc>
      </w:tr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Nemecký jazyk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B1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3/8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57,12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84,09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2,09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11</w:t>
            </w:r>
          </w:p>
        </w:tc>
      </w:tr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Slovenský jazyk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27/96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54,1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79,82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123</w:t>
            </w: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63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20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1,68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121</w:t>
            </w:r>
          </w:p>
        </w:tc>
      </w:tr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</w:tr>
      <w:tr w:rsidR="007367C6" w:rsidRPr="002A2785" w:rsidTr="008566F8">
        <w:trPr>
          <w:trHeight w:val="680"/>
          <w:tblCellSpacing w:w="0" w:type="dxa"/>
        </w:trPr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686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Teoretická časť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 xml:space="preserve">odbornej 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sk-SK"/>
              </w:rPr>
              <w:t>zložky MS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123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27/96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</w:p>
        </w:tc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36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35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34</w:t>
            </w: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16</w:t>
            </w:r>
          </w:p>
        </w:tc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2,25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437C7C" w:rsidRPr="002A2785" w:rsidRDefault="00437C7C" w:rsidP="00103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1"/>
                <w:szCs w:val="21"/>
                <w:lang w:eastAsia="sk-SK"/>
              </w:rPr>
              <w:t>121</w:t>
            </w:r>
          </w:p>
        </w:tc>
      </w:tr>
    </w:tbl>
    <w:p w:rsidR="00437C7C" w:rsidRDefault="00437C7C" w:rsidP="00437C7C">
      <w:pPr>
        <w:tabs>
          <w:tab w:val="left" w:pos="3060"/>
          <w:tab w:val="left" w:pos="4500"/>
        </w:tabs>
        <w:autoSpaceDE w:val="0"/>
        <w:autoSpaceDN w:val="0"/>
        <w:adjustRightInd w:val="0"/>
        <w:spacing w:line="276" w:lineRule="auto"/>
        <w:ind w:right="-8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866552" w:rsidRDefault="00866552" w:rsidP="004346A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866552" w:rsidRDefault="00866552" w:rsidP="004346A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:rsidR="004346A7" w:rsidRDefault="002A2785" w:rsidP="004346A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A7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lastRenderedPageBreak/>
        <w:t>Vyhodnotenie teoretickej časti odbornej zložky maturitnej skúšky</w:t>
      </w:r>
    </w:p>
    <w:p w:rsidR="002A2785" w:rsidRPr="004346A7" w:rsidRDefault="004346A7" w:rsidP="004346A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4346A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</w:t>
      </w:r>
      <w:r w:rsidR="002A2785" w:rsidRP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eoretická časť odbornej zložky maturitnej skúšky sa konala v termíne 20. – 24. máj</w:t>
      </w:r>
      <w:r w:rsidR="006F13CD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2A2785" w:rsidRP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2019 a absolvovalo ju úspešne 121 zúčastnených študentov. Teoretickej časti maturitnej skúšky sa nezúča</w:t>
      </w:r>
      <w:r w:rsid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stnili 2</w:t>
      </w:r>
      <w:r w:rsidR="009B6F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študenti</w:t>
      </w:r>
      <w:r w:rsidR="002A2785" w:rsidRP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ktorí neukončili úspešne  4. ročník.</w:t>
      </w:r>
    </w:p>
    <w:tbl>
      <w:tblPr>
        <w:tblW w:w="0" w:type="auto"/>
        <w:tblInd w:w="20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1503"/>
        <w:gridCol w:w="1123"/>
      </w:tblGrid>
      <w:tr w:rsidR="002A2785" w:rsidRPr="00A742DA" w:rsidTr="000B684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Známka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žiakov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Percento</w:t>
            </w:r>
          </w:p>
        </w:tc>
      </w:tr>
      <w:tr w:rsidR="002A2785" w:rsidRPr="00A742DA" w:rsidTr="002A278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29,80</w:t>
            </w:r>
          </w:p>
        </w:tc>
      </w:tr>
      <w:tr w:rsidR="002A2785" w:rsidRPr="00A742DA" w:rsidTr="002A278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28,90</w:t>
            </w:r>
          </w:p>
        </w:tc>
      </w:tr>
      <w:tr w:rsidR="002A2785" w:rsidRPr="00A742DA" w:rsidTr="002A278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28,10</w:t>
            </w:r>
          </w:p>
        </w:tc>
      </w:tr>
      <w:tr w:rsidR="002A2785" w:rsidRPr="00A742DA" w:rsidTr="002A278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13,20</w:t>
            </w:r>
          </w:p>
        </w:tc>
      </w:tr>
      <w:tr w:rsidR="002A2785" w:rsidRPr="00A742DA" w:rsidTr="002A278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2785" w:rsidRPr="00A742DA" w:rsidRDefault="002A2785" w:rsidP="002A2785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742D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A2785" w:rsidRPr="00A742DA" w:rsidRDefault="00265755" w:rsidP="009B6FD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A2785" w:rsidRP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Otázky boli zostavené tak, aby preverili vedomosti žiakov z predmetov podniková ekonomika, úvod do makroekonómie a právna náuka. Žiaci pri svojich odpovediach využívali osobné skúsenosti nadobudnuté počas odborných exkurzií absolvovaných počas štúdia. K dispozícii mali jednotné názorné pomôcky – odborné články, ukážky účtovných dokladov, správy z praxe a súvislý príklad z obchodnej korešpondencie.</w:t>
      </w:r>
    </w:p>
    <w:p w:rsidR="002A2785" w:rsidRPr="00A742DA" w:rsidRDefault="002A2785" w:rsidP="002A2785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výsledkov dosiahnutých počas štúdia a na maturitnej skúške majú žiaci možnosť získať „Osvedčenie Slovenskej obchodnej a priemyselnej komory“. V tomto školskom roku získalo toto osvedčenie 9 študentov, ktorí mali z teoretickej a praktickej časti odbornej zložky MS výborný prospech  a na vysvedčeniach z predmetov: matematika, cvičenia z matematiky, hospodárska geografia, cvičenia z účtovníctva, ekonomika a podnikanie v priebehu štúdia nemali prospech horší ako chválitebný.</w:t>
      </w:r>
    </w:p>
    <w:p w:rsidR="002A2785" w:rsidRPr="00A742DA" w:rsidRDefault="002A2785" w:rsidP="002A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A742D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2785" w:rsidRPr="00622685" w:rsidRDefault="00622685" w:rsidP="00C44C74">
      <w:pPr>
        <w:pStyle w:val="prvy"/>
      </w:pPr>
      <w:bookmarkStart w:id="13" w:name="1f"/>
      <w:bookmarkStart w:id="14" w:name="e1f"/>
      <w:bookmarkEnd w:id="13"/>
      <w:bookmarkEnd w:id="14"/>
      <w:r>
        <w:t xml:space="preserve"> </w:t>
      </w:r>
      <w:bookmarkStart w:id="15" w:name="_Toc21943493"/>
      <w:r w:rsidR="002A2785" w:rsidRPr="00622685">
        <w:t>Rozširujúce hodiny</w:t>
      </w:r>
      <w:bookmarkEnd w:id="15"/>
    </w:p>
    <w:p w:rsidR="006F13CD" w:rsidRDefault="006F13CD" w:rsidP="006F13CD">
      <w:pPr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F13CD">
        <w:rPr>
          <w:rFonts w:ascii="Times New Roman" w:hAnsi="Times New Roman" w:cs="Times New Roman"/>
          <w:bCs/>
          <w:color w:val="000000"/>
          <w:sz w:val="24"/>
          <w:szCs w:val="24"/>
        </w:rPr>
        <w:t>V školskom</w:t>
      </w:r>
      <w:r w:rsidR="002207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roku 2018/2019 sa v triedach I.A, II. A, a III. A učili</w:t>
      </w:r>
      <w:r w:rsidRPr="006F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 jednu hodinu viac oproti </w:t>
      </w:r>
      <w:r w:rsidR="00220791" w:rsidRPr="006F13CD">
        <w:rPr>
          <w:rFonts w:ascii="Times New Roman" w:hAnsi="Times New Roman" w:cs="Times New Roman"/>
          <w:bCs/>
          <w:color w:val="000000"/>
          <w:sz w:val="24"/>
          <w:szCs w:val="24"/>
        </w:rPr>
        <w:t>ostatným</w:t>
      </w:r>
      <w:r w:rsidRPr="006F13C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triedam </w:t>
      </w:r>
      <w:r w:rsidR="00837F6B">
        <w:rPr>
          <w:rFonts w:ascii="Times New Roman" w:hAnsi="Times New Roman" w:cs="Times New Roman"/>
          <w:bCs/>
          <w:color w:val="000000"/>
          <w:sz w:val="24"/>
          <w:szCs w:val="24"/>
        </w:rPr>
        <w:t>a to o predmet E</w:t>
      </w:r>
      <w:r w:rsidRPr="006F13CD">
        <w:rPr>
          <w:rFonts w:ascii="Times New Roman" w:hAnsi="Times New Roman" w:cs="Times New Roman"/>
          <w:bCs/>
          <w:color w:val="000000"/>
          <w:sz w:val="24"/>
          <w:szCs w:val="24"/>
        </w:rPr>
        <w:t>konomika v anglickom jazyku.</w:t>
      </w:r>
    </w:p>
    <w:p w:rsidR="006F13CD" w:rsidRPr="006F13CD" w:rsidRDefault="006F13CD" w:rsidP="006F13CD">
      <w:pPr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896"/>
        <w:gridCol w:w="2391"/>
        <w:gridCol w:w="2147"/>
      </w:tblGrid>
      <w:tr w:rsidR="002A2785" w:rsidRPr="002A2785" w:rsidTr="006F1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Učebný variant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v</w:t>
            </w:r>
            <w:r w:rsidR="006F1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týždni</w:t>
            </w:r>
          </w:p>
        </w:tc>
      </w:tr>
      <w:tr w:rsidR="002A2785" w:rsidRPr="002A2785" w:rsidTr="006F13C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Anglický jazyk</w:t>
            </w:r>
          </w:p>
        </w:tc>
        <w:tc>
          <w:tcPr>
            <w:tcW w:w="1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II. A, III. A</w:t>
            </w:r>
            <w:r w:rsidR="006F13C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IV. A</w:t>
            </w:r>
          </w:p>
        </w:tc>
        <w:tc>
          <w:tcPr>
            <w:tcW w:w="2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Ekonomika v anglickom jazyku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22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9B6FD5" w:rsidRDefault="009B6FD5" w:rsidP="002A27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9B6FD5" w:rsidSect="00E44508">
          <w:type w:val="continuous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A2785" w:rsidRPr="000B271F" w:rsidRDefault="002A2785" w:rsidP="00C44C74">
      <w:pPr>
        <w:pStyle w:val="prvy"/>
      </w:pPr>
      <w:bookmarkStart w:id="16" w:name="_Toc21943494"/>
      <w:r w:rsidRPr="000B271F">
        <w:lastRenderedPageBreak/>
        <w:t>Študijný odbor – učebné plány</w:t>
      </w:r>
      <w:bookmarkEnd w:id="16"/>
    </w:p>
    <w:p w:rsidR="002A2785" w:rsidRPr="00265755" w:rsidRDefault="002A2785" w:rsidP="002A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Obchodná akadémia Milana Hodžu Trenčín pripravuje žiakov </w:t>
      </w:r>
      <w:r w:rsidRPr="002657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jednom študijnom odbore 6317 M obchodná akadémia, forma štúdia - denné štúdium pre absolventov základnej školy.</w:t>
      </w:r>
    </w:p>
    <w:p w:rsidR="002A2785" w:rsidRPr="00265755" w:rsidRDefault="002A2785" w:rsidP="002A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Učebný plán v školskom roku 2018/2019 je  súčasťou školského vzdelávacieho programu platného od 1. 9. 2013.</w:t>
      </w:r>
    </w:p>
    <w:p w:rsidR="002A2785" w:rsidRPr="00265755" w:rsidRDefault="00265755" w:rsidP="000B271F">
      <w:pPr>
        <w:pStyle w:val="druhy"/>
      </w:pPr>
      <w:bookmarkStart w:id="17" w:name="_Toc21943495"/>
      <w:r>
        <w:rPr>
          <w:caps/>
        </w:rPr>
        <w:t>6</w:t>
      </w:r>
      <w:r w:rsidR="002A2785" w:rsidRPr="00265755">
        <w:rPr>
          <w:caps/>
        </w:rPr>
        <w:t>.1  </w:t>
      </w:r>
      <w:r w:rsidR="002A2785" w:rsidRPr="00265755">
        <w:t>Charakteristika študijného odboru</w:t>
      </w:r>
      <w:bookmarkEnd w:id="17"/>
    </w:p>
    <w:p w:rsidR="002A2785" w:rsidRPr="002A2785" w:rsidRDefault="002A2785" w:rsidP="002A278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k-SK"/>
        </w:rPr>
        <w:t>Základné údaje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  <w:gridCol w:w="5684"/>
      </w:tblGrid>
      <w:tr w:rsidR="002A2785" w:rsidRPr="002A2785" w:rsidTr="00622685"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Dĺžka vzdelávania a prípravy:</w:t>
            </w:r>
          </w:p>
        </w:tc>
        <w:tc>
          <w:tcPr>
            <w:tcW w:w="5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roky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Študijný odbor je určený pre: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dievčatá, chlapcov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Podmienky na prijatie do študijného odboru: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úspešné ukončenie 9. ročníka základnej školy</w:t>
            </w:r>
          </w:p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preukázanie požadovaných vstupných vedomostí formou prijímacej skúšky z profilových predmetov, ktoré určí MŠ SR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Spôsob ukončenia vzdelávania a prípravy: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maturitná skúška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Doklad o dosiahnutom vzdelaní: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vysvedčenie o maturitnej skúške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Poskytnutý stupeň vzdelania: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úplné stredné odborné vzdelanie</w:t>
            </w:r>
          </w:p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klasifikácia stupňov vzdelania podľa ISCED – 3A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Pracovné uplatnenie absolventa: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odborný ekonomický pracovník v rôznych formách podnikateľských subjektov ako aj v rozpočtových a príspevkových organizáciách</w:t>
            </w:r>
          </w:p>
        </w:tc>
      </w:tr>
      <w:tr w:rsidR="002A2785" w:rsidRPr="002A2785" w:rsidTr="00622685">
        <w:tc>
          <w:tcPr>
            <w:tcW w:w="35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F3FD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Nadväzná odborná príprava: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2785" w:rsidRPr="002A2785" w:rsidRDefault="002A2785" w:rsidP="002A2785">
            <w:pPr>
              <w:spacing w:before="100" w:beforeAutospacing="1" w:after="100" w:afterAutospacing="1" w:line="240" w:lineRule="auto"/>
              <w:ind w:left="43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</w:t>
            </w:r>
            <w:r w:rsidRPr="002A2785">
              <w:rPr>
                <w:rFonts w:ascii="Times New Roman" w:eastAsia="Times New Roman" w:hAnsi="Times New Roman" w:cs="Times New Roman"/>
                <w:sz w:val="14"/>
                <w:szCs w:val="14"/>
                <w:lang w:eastAsia="sk-SK"/>
              </w:rPr>
              <w:t>        </w:t>
            </w: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možnosti ďalšieho vzdelávania v pomaturitnom štúdiu a  v príbuzných odboroch na vysokej škole</w:t>
            </w:r>
          </w:p>
        </w:tc>
      </w:tr>
    </w:tbl>
    <w:p w:rsidR="002A2785" w:rsidRPr="002A2785" w:rsidRDefault="002A2785" w:rsidP="00FE650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 </w:t>
      </w: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k-SK"/>
        </w:rPr>
        <w:t>Charakteristika obsahu vzdelávania a prípravy</w:t>
      </w:r>
    </w:p>
    <w:p w:rsidR="002A2785" w:rsidRPr="00265755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Študijný odbor 6317 M  obchodná akadémia pripravuje absolventov so širokým všeobecným i odborným vzdelaním, nevyhnutným pre výkon obchodno-podnikateľských funkcií vo výrobných podnikoch, v tuzemskom i medzinárodnom obchode, peňažníctve, cestovnom ruchu a v ďalších službách štátnej i verejnej správy.</w:t>
      </w:r>
    </w:p>
    <w:p w:rsidR="002A2785" w:rsidRPr="0026575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Všeobecné vzdelávanie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dáva predpoklady pre permanentné vzdelávanie i prípadné vysokoškolské štúdium. Študijný odbor pripravuje absolventa so širokým všeobecnovzdelávacím základom. Obsah  učiva všeobecnovzdelávacích  predmetov je koncipovaný  tak, aby dotváral odborný profil absolventa. </w:t>
      </w:r>
    </w:p>
    <w:p w:rsidR="002A2785" w:rsidRPr="0026575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Odborné vzdelávanie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umožňuje  absolventovi získať odborné teoretické vedomosti</w:t>
      </w:r>
      <w:r w:rsidR="00A40A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prostredníctvom ktorých je  schopný  samostatne vykonávať  ekonomické činnosti súvisiace s obchodno-podnikateľskou praxou, spojené so  získavaním a spracúvaním informácií v oblasti výroby, zásobovania, odbytu, marketingu, personalistiky, vo vedení administratívy,  účtovníctva a finančného hospodárenia.</w:t>
      </w:r>
    </w:p>
    <w:p w:rsidR="002A2785" w:rsidRPr="00265755" w:rsidRDefault="002A2785" w:rsidP="002A2785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lastRenderedPageBreak/>
        <w:t>Praktické vyučovanie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integruje vedomosti, zručnosti, postoje a návyky tak, aby bol absolvent schopný aplikovať ich v praxi, aby vedel pracovať samostatne aj v kolektíve a aby bol adaptabilný v príbuzných odboroch činnosti.</w:t>
      </w:r>
    </w:p>
    <w:p w:rsidR="002A2785" w:rsidRPr="00265755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Štúdium voliteľných predmetov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umožňuje odbornú orientáciu podľa možností školy, potrieb regiónu, záujmov a schopností žiaka a ich voľbou sa dotvára  odborný profil absolventa.</w:t>
      </w:r>
    </w:p>
    <w:p w:rsidR="002A2785" w:rsidRPr="00265755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základe vedomostí a spôsobilostí nadobudnutých počas štúdia získa absolvent predpoklady pre ďalší samostatný  rozvoj  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a celoživotné vzdelávanie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A2785" w:rsidRPr="002A2785" w:rsidRDefault="002A2785" w:rsidP="002A2785">
      <w:pPr>
        <w:spacing w:before="100" w:beforeAutospacing="1" w:after="100" w:afterAutospacing="1" w:line="240" w:lineRule="auto"/>
        <w:ind w:firstLine="68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sk-SK"/>
        </w:rPr>
        <w:t> </w:t>
      </w:r>
    </w:p>
    <w:p w:rsidR="002A2785" w:rsidRPr="002A2785" w:rsidRDefault="002A2785" w:rsidP="002A27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k-SK"/>
        </w:rPr>
        <w:t>Zdravotné požiadavky na uchádzača</w:t>
      </w:r>
    </w:p>
    <w:p w:rsidR="002A2785" w:rsidRPr="00265755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Do študijného odboru 6317 M obchodná akadémia môže byť prijatý len </w:t>
      </w:r>
      <w:r w:rsidR="00837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ten </w:t>
      </w: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uchádzač, ktorého zdravotnú spôsobilosť písomne potvrdil lekár na prihláške na štúdium. V prípade zmenenej pracovnej schopnosti zdravotnú spôsobilosť žiaka posúdi odborný lekár.</w:t>
      </w:r>
    </w:p>
    <w:p w:rsidR="002A2785" w:rsidRPr="00265755" w:rsidRDefault="002A2785" w:rsidP="00FE65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2A2785" w:rsidRPr="002A2785" w:rsidRDefault="002A2785" w:rsidP="002A278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sk-SK"/>
        </w:rPr>
        <w:t>Požiadavky na bezpečnosť, ochranu zdravia a hygienu práce</w:t>
      </w:r>
    </w:p>
    <w:p w:rsidR="002A2785" w:rsidRPr="00265755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Súčasťou teoretického a praktického vyučovania je problematika bezpečnosti a ochrany zdravia pri práci a hygieny práce. Vo výchovno-vzdelávacom procese musí výchova k bezpečnosti a ochrane zdravia vychádzať z platných právnych predpisov – zákonov, nariadení, vykonávacích predpisov a noriem.</w:t>
      </w:r>
    </w:p>
    <w:p w:rsidR="002A2785" w:rsidRDefault="002A2785" w:rsidP="00930D8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26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priestoroch určených na vyučovanie žiakov je potrebné utvoriť podľa platných predpisov podmienky na zaistenie bezpečnosti a hygieny práce. Nevyhnutné je poučiť žiakov o bezpečnos</w:t>
      </w:r>
      <w:r w:rsidR="00930D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ti a ochrane zdravia pri práci.</w:t>
      </w:r>
      <w:r w:rsidRPr="002A2785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 </w:t>
      </w:r>
    </w:p>
    <w:p w:rsidR="0068633F" w:rsidRPr="00EB070B" w:rsidRDefault="00265755" w:rsidP="000B271F">
      <w:pPr>
        <w:pStyle w:val="druhy"/>
      </w:pPr>
      <w:bookmarkStart w:id="18" w:name="_Toc21807303"/>
      <w:bookmarkStart w:id="19" w:name="_Toc21943496"/>
      <w:r w:rsidRPr="00EB070B">
        <w:t>6.2</w:t>
      </w:r>
      <w:r w:rsidR="00B4606D">
        <w:t xml:space="preserve"> </w:t>
      </w:r>
      <w:r w:rsidR="002A2785" w:rsidRPr="00B4606D">
        <w:t>Učebný</w:t>
      </w:r>
      <w:r w:rsidR="002A2785" w:rsidRPr="00EB070B">
        <w:t xml:space="preserve"> plán</w:t>
      </w:r>
      <w:bookmarkEnd w:id="18"/>
      <w:bookmarkEnd w:id="19"/>
      <w:r w:rsidR="0068633F" w:rsidRPr="00EB070B">
        <w:t xml:space="preserve"> </w:t>
      </w:r>
    </w:p>
    <w:p w:rsidR="00A40A77" w:rsidRPr="009B6FD5" w:rsidRDefault="00A40A77" w:rsidP="00EB070B">
      <w:pPr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bookmarkStart w:id="20" w:name="_Toc21807304"/>
      <w:r w:rsidRPr="009B6FD5">
        <w:rPr>
          <w:rFonts w:ascii="Times New Roman" w:hAnsi="Times New Roman" w:cs="Times New Roman"/>
          <w:sz w:val="24"/>
          <w:szCs w:val="24"/>
          <w:lang w:eastAsia="sk-SK"/>
        </w:rPr>
        <w:t>Školský vzdelávací program je platný od 1. 9. 2013, s úpravami.</w:t>
      </w:r>
      <w:bookmarkEnd w:id="20"/>
      <w:r w:rsidRPr="009B6FD5">
        <w:rPr>
          <w:rFonts w:ascii="Times New Roman" w:hAnsi="Times New Roman" w:cs="Times New Roman"/>
          <w:sz w:val="24"/>
          <w:szCs w:val="24"/>
          <w:lang w:eastAsia="sk-SK"/>
        </w:rPr>
        <w:t>  </w:t>
      </w:r>
    </w:p>
    <w:p w:rsidR="009F683E" w:rsidRPr="00220791" w:rsidRDefault="009F683E" w:rsidP="00930D8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Prvý a druhý ročník </w:t>
      </w:r>
      <w:r w:rsidR="00934B2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sa učí </w:t>
      </w: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podľa učebného plánu platného od 1. 9. 2017.</w:t>
      </w:r>
    </w:p>
    <w:p w:rsidR="009F683E" w:rsidRPr="00220791" w:rsidRDefault="009F683E" w:rsidP="00930D82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207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Tretí a štvrtý ročník podľa učebného plánu platného od 1. 9. 2015.</w:t>
      </w:r>
    </w:p>
    <w:p w:rsidR="00220791" w:rsidRDefault="00220791" w:rsidP="00220791">
      <w:pPr>
        <w:jc w:val="both"/>
        <w:outlineLvl w:val="2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Triedy I.A, II. A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III. A mali učebný plán rozšírený o predmet ekonomika v anglickom jazyku s jedno hodinovou dotáciou v každom ročníku.</w:t>
      </w:r>
    </w:p>
    <w:p w:rsidR="002A2785" w:rsidRPr="00930D82" w:rsidRDefault="002A2785" w:rsidP="002A27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0D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Škola dáva dôraz a podľa možností sa snaží podporovať vyučovanie cudzích jazykov, účtovníctva a využitie informačných technológií vo vyučovaní viacerých predmetov.</w:t>
      </w:r>
    </w:p>
    <w:p w:rsidR="002A2785" w:rsidRPr="00930D82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0D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skvalitnenie vyučovania sa delia, podľa možnosti danej učebným plánom, triedy na skupiny.</w:t>
      </w:r>
    </w:p>
    <w:p w:rsidR="002A2785" w:rsidRPr="00930D82" w:rsidRDefault="002A2785" w:rsidP="002A278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30D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 vyučovaní sa používajú moderné formy vyučovania odborných predmetov prostredníctvom cvičných firiem, podnikanie v cestovnom ruchu a aplikovanej ekonómie.</w:t>
      </w:r>
    </w:p>
    <w:p w:rsidR="00FE6502" w:rsidRDefault="002A2785" w:rsidP="00930D82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FE6502" w:rsidSect="00E445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930D8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Výberom voliteľných predmetov sa žiaci špecializujú. Skúsenosti ukazujú, že nie je potrebná hlbšia špecializácia vedúca k jednostrannosti absolventov. Absolventom školy je potrebné dať čo najširšie vzdelanie, aby sa zvýšila ich adaptabilita. V prvom ročníku si žiaci volia medzi náboženskou a etickou výchovou. V treťom ročníku absolvujú 2 hodiny voliteľných predmetov a vo štvrtom ročníku 4 hodiny voliteľných predmetov. Tieto hodinové dotácie sú dostatočné.</w:t>
      </w:r>
    </w:p>
    <w:p w:rsidR="002A2785" w:rsidRPr="002A2785" w:rsidRDefault="002A2785" w:rsidP="002A2785">
      <w:pPr>
        <w:spacing w:before="240" w:after="6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bookmarkStart w:id="21" w:name="_Toc485817710"/>
      <w:bookmarkEnd w:id="21"/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lastRenderedPageBreak/>
        <w:t>Učebný plán študijného odboru 6317 M obchodná akadémia od 1. 9. 2015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466"/>
        <w:gridCol w:w="371"/>
        <w:gridCol w:w="685"/>
        <w:gridCol w:w="1056"/>
        <w:gridCol w:w="1056"/>
        <w:gridCol w:w="130"/>
        <w:gridCol w:w="926"/>
        <w:gridCol w:w="1216"/>
      </w:tblGrid>
      <w:tr w:rsidR="009D1048" w:rsidRPr="009D1048" w:rsidTr="009F683E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974D60" wp14:editId="79804CCA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4" name="Textové po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B9" w:rsidRDefault="00FC60B9" w:rsidP="009D1048">
                                  <w:pPr>
                                    <w:jc w:val="both"/>
                                  </w:pPr>
                                </w:p>
                                <w:p w:rsidR="00FC60B9" w:rsidRDefault="00FC60B9" w:rsidP="009D1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974D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4" o:spid="_x0000_s1026" type="#_x0000_t202" style="position:absolute;margin-left:675pt;margin-top:28.5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" strokecolor="white">
                      <v:textbox>
                        <w:txbxContent>
                          <w:p w:rsidR="00FC60B9" w:rsidRDefault="00FC60B9" w:rsidP="009D1048">
                            <w:pPr>
                              <w:jc w:val="both"/>
                            </w:pPr>
                          </w:p>
                          <w:p w:rsidR="00FC60B9" w:rsidRDefault="00FC60B9" w:rsidP="009D1048"/>
                        </w:txbxContent>
                      </v:textbox>
                    </v:shape>
                  </w:pict>
                </mc:Fallback>
              </mc:AlternateContent>
            </w:r>
            <w:r w:rsidRPr="009D104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0ED752" wp14:editId="36673B08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6" name="Textové po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B9" w:rsidRDefault="00FC60B9" w:rsidP="009D1048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  <w:p w:rsidR="00FC60B9" w:rsidRDefault="00FC60B9" w:rsidP="009D10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0ED752" id="Textové pole 6" o:spid="_x0000_s1027" type="#_x0000_t202" style="position:absolute;margin-left:711pt;margin-top:28.5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" strokecolor="white">
                      <v:textbox>
                        <w:txbxContent>
                          <w:p w:rsidR="00FC60B9" w:rsidRDefault="00FC60B9" w:rsidP="009D1048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  <w:p w:rsidR="00FC60B9" w:rsidRDefault="00FC60B9" w:rsidP="009D1048"/>
                        </w:txbxContent>
                      </v:textbox>
                    </v:shape>
                  </w:pict>
                </mc:Fallback>
              </mc:AlternateContent>
            </w: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Škola </w:t>
            </w: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(názov, adresa)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Obchodná akadémia Milana Hodžu, M. Rázusa 1,  911 29 Trenčín</w:t>
            </w:r>
          </w:p>
        </w:tc>
      </w:tr>
      <w:tr w:rsidR="009D1048" w:rsidRPr="009D1048" w:rsidTr="009F683E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Názov </w:t>
            </w:r>
            <w:proofErr w:type="spellStart"/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ŠkVP</w:t>
            </w:r>
            <w:proofErr w:type="spellEnd"/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Obchodná akadémia Milana Hodžu Trenčín</w:t>
            </w:r>
          </w:p>
        </w:tc>
      </w:tr>
      <w:tr w:rsidR="009D1048" w:rsidRPr="009D1048" w:rsidTr="009F683E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Kód a názov  ŠVP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Cambria" w:eastAsia="Times New Roman" w:hAnsi="Cambria" w:cs="Arial"/>
                <w:sz w:val="18"/>
                <w:szCs w:val="18"/>
                <w:lang w:eastAsia="cs-CZ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9D1048" w:rsidRPr="009D1048" w:rsidTr="009F683E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Kód a názov študijného odboru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6317 M obchodná akadémia </w:t>
            </w:r>
          </w:p>
        </w:tc>
      </w:tr>
      <w:tr w:rsidR="009D1048" w:rsidRPr="009D1048" w:rsidTr="009F683E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Stupeň vzdelania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úplné stredné odborné vzdelanie </w:t>
            </w:r>
          </w:p>
        </w:tc>
      </w:tr>
      <w:tr w:rsidR="009D1048" w:rsidRPr="009D1048" w:rsidTr="009F683E"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Dĺžka štúdia</w:t>
            </w:r>
          </w:p>
        </w:tc>
        <w:tc>
          <w:tcPr>
            <w:tcW w:w="18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 roky</w:t>
            </w:r>
          </w:p>
        </w:tc>
        <w:tc>
          <w:tcPr>
            <w:tcW w:w="292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Druh školy</w:t>
            </w:r>
          </w:p>
        </w:tc>
        <w:tc>
          <w:tcPr>
            <w:tcW w:w="21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štátna</w:t>
            </w:r>
          </w:p>
        </w:tc>
      </w:tr>
      <w:tr w:rsidR="009D1048" w:rsidRPr="009D1048" w:rsidTr="009F683E"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Forma štúdia</w:t>
            </w:r>
          </w:p>
        </w:tc>
        <w:tc>
          <w:tcPr>
            <w:tcW w:w="18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denná</w:t>
            </w:r>
          </w:p>
        </w:tc>
        <w:tc>
          <w:tcPr>
            <w:tcW w:w="292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Vyučovací jazyk</w:t>
            </w:r>
          </w:p>
        </w:tc>
        <w:tc>
          <w:tcPr>
            <w:tcW w:w="21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slovenský jazyk</w:t>
            </w:r>
          </w:p>
        </w:tc>
      </w:tr>
      <w:tr w:rsidR="009D1048" w:rsidRPr="009D1048" w:rsidTr="009F683E">
        <w:trPr>
          <w:cantSplit/>
        </w:trPr>
        <w:tc>
          <w:tcPr>
            <w:tcW w:w="374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Kategórie a názvy vyučovacích predmetov</w:t>
            </w:r>
          </w:p>
        </w:tc>
        <w:tc>
          <w:tcPr>
            <w:tcW w:w="544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Počet týždenných vyučovacích hodín v ročníku</w:t>
            </w:r>
          </w:p>
        </w:tc>
      </w:tr>
      <w:tr w:rsidR="009D1048" w:rsidRPr="009D1048" w:rsidTr="009F683E">
        <w:trPr>
          <w:cantSplit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cs-CZ"/>
              </w:rPr>
              <w:t>Spolu</w:t>
            </w:r>
          </w:p>
        </w:tc>
      </w:tr>
      <w:tr w:rsidR="009D1048" w:rsidRPr="009D1048" w:rsidTr="009F683E">
        <w:trPr>
          <w:cantSplit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A. Všeobecnovzdelávacie predmety e</w:t>
            </w: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64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A/1 Jazyk a komunikácia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36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Prvý cudzí jazyk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Druhý cudzí jazyk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A/2 Človek a hodnoty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Etická výchova/náboženská výchova a) c)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 xml:space="preserve">A/3 Človek  a spoločnosť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A/4 Človek a príroda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Biológia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cs-CZ"/>
              </w:rPr>
              <w:t>A/5 Matematika a práca s informáciami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A/6 Zdravie a pohyb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Telesná a športová výchova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B. Odborné predmety e</w:t>
            </w: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),</w:t>
            </w: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b</w:t>
            </w: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),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68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B/1 Teoretické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34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Podniková ekonomika a), e)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Účtovníctvo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Právna náuka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Spoločenská komunikácia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Tovaroznalectvo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Hospodárska geografia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Úvod do makroekonómie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B/2 Praktická príprava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28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Aplikovaná informatika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Administratíva a korešpondencia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Konverzácia 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4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Hospodárske výpočty a štatistika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Ekonomická informatika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Ekonomické cvičenia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Účtovníctvo v praxi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Odborná prax g)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 dní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 dní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B/3 Voliteľné predmety a), e</w:t>
            </w: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), </w:t>
            </w: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h)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Aplikovaná ekonómia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Bankovníctvo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Obchodná angličtina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Cvičná firma – praktikum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Cvičenia z matematiky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Manažment osobných financií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Marketing a logistika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Medzinárodné vzťahy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>Podnikanie v cestovnom ruchu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Seminár z právnej náuky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Sekretárske a asistentské činnosti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Seminár z aplikovanej informatiky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Seminár z ekonomickej  psychológie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Seminár z makroekonómie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Seminár z matematiky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Seminár z účtovníctva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132</w:t>
            </w:r>
          </w:p>
        </w:tc>
      </w:tr>
    </w:tbl>
    <w:p w:rsidR="009D1048" w:rsidRPr="009D1048" w:rsidRDefault="009D1048" w:rsidP="009D10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056"/>
        <w:gridCol w:w="1056"/>
        <w:gridCol w:w="1056"/>
        <w:gridCol w:w="1056"/>
        <w:gridCol w:w="1216"/>
      </w:tblGrid>
      <w:tr w:rsidR="009D1048" w:rsidRPr="009D1048" w:rsidTr="009F683E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9D1048" w:rsidRPr="009D1048" w:rsidTr="009F683E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9D1048" w:rsidRPr="009D1048" w:rsidRDefault="009D1048" w:rsidP="009D10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9D1048" w:rsidRPr="009D1048" w:rsidRDefault="009D1048" w:rsidP="009D1048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9D1048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Prehľad využitia týždňov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9D1048" w:rsidRPr="009D1048" w:rsidTr="009F683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4. ročník</w:t>
            </w:r>
          </w:p>
        </w:tc>
      </w:tr>
      <w:tr w:rsidR="009D1048" w:rsidRPr="009D1048" w:rsidTr="009F683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28</w:t>
            </w:r>
          </w:p>
        </w:tc>
      </w:tr>
      <w:tr w:rsidR="009D1048" w:rsidRPr="009D1048" w:rsidTr="009F683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9D1048" w:rsidRPr="009D1048" w:rsidTr="009F683E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9D1048" w:rsidRPr="009D1048" w:rsidTr="009F683E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Časová rezerva (účelové kurzy, opakovanie učiva, exkurzie, a podobne)</w:t>
            </w:r>
            <w:r w:rsidRPr="009D1048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9D1048" w:rsidRPr="009D1048" w:rsidTr="009F683E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</w:tr>
      <w:tr w:rsidR="009D1048" w:rsidRPr="009D1048" w:rsidTr="009F683E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9D1048" w:rsidRPr="009D1048" w:rsidRDefault="009D1048" w:rsidP="009D1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9D104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37</w:t>
            </w:r>
          </w:p>
        </w:tc>
      </w:tr>
    </w:tbl>
    <w:p w:rsidR="003C7B8D" w:rsidRPr="003C7B8D" w:rsidRDefault="003C7B8D" w:rsidP="003C7B8D">
      <w:pPr>
        <w:spacing w:before="120"/>
        <w:ind w:left="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B8D">
        <w:rPr>
          <w:rFonts w:ascii="Times New Roman" w:hAnsi="Times New Roman" w:cs="Times New Roman"/>
          <w:b/>
          <w:sz w:val="24"/>
          <w:szCs w:val="24"/>
        </w:rPr>
        <w:t xml:space="preserve">Poznámky k učebnému plánu: </w:t>
      </w:r>
    </w:p>
    <w:p w:rsidR="003C7B8D" w:rsidRPr="003C7B8D" w:rsidRDefault="003C7B8D" w:rsidP="003C7B8D">
      <w:pPr>
        <w:numPr>
          <w:ilvl w:val="0"/>
          <w:numId w:val="46"/>
        </w:numPr>
        <w:tabs>
          <w:tab w:val="num" w:pos="901"/>
        </w:tabs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B8D">
        <w:rPr>
          <w:rFonts w:ascii="Times New Roman" w:hAnsi="Times New Roman" w:cs="Times New Roman"/>
          <w:snapToGrid w:val="0"/>
          <w:sz w:val="24"/>
          <w:szCs w:val="24"/>
        </w:rPr>
        <w:t>Trieda sa môže deliť na skupiny podľa potrieb odboru štúdia a podmienok školy.</w:t>
      </w:r>
    </w:p>
    <w:p w:rsidR="003C7B8D" w:rsidRPr="003C7B8D" w:rsidRDefault="003C7B8D" w:rsidP="003C7B8D">
      <w:pPr>
        <w:numPr>
          <w:ilvl w:val="0"/>
          <w:numId w:val="46"/>
        </w:numPr>
        <w:tabs>
          <w:tab w:val="num" w:pos="901"/>
        </w:tabs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B8D">
        <w:rPr>
          <w:rFonts w:ascii="Times New Roman" w:hAnsi="Times New Roman" w:cs="Times New Roman"/>
          <w:snapToGrid w:val="0"/>
          <w:sz w:val="24"/>
          <w:szCs w:val="24"/>
        </w:rPr>
        <w:t>Riaditeľ školy po prerokovaní s pedagogickou radou a na návrh predmetových komisií rozhodne, ktoré predmety v rámci teoretického vzdelávania a praktickej prípravy možno spájať do viachodinových celkov.</w:t>
      </w:r>
    </w:p>
    <w:p w:rsidR="003C7B8D" w:rsidRPr="003C7B8D" w:rsidRDefault="003C7B8D" w:rsidP="003C7B8D">
      <w:pPr>
        <w:numPr>
          <w:ilvl w:val="0"/>
          <w:numId w:val="46"/>
        </w:numPr>
        <w:tabs>
          <w:tab w:val="num" w:pos="901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D">
        <w:rPr>
          <w:rFonts w:ascii="Times New Roman" w:hAnsi="Times New Roman" w:cs="Times New Roman"/>
          <w:sz w:val="24"/>
          <w:szCs w:val="24"/>
        </w:rPr>
        <w:t>Predmety etická výchova/náboženská výchova patria do vzdelávacej oblasti Človek a hodnoty a vyučujú sa podľa záujmu žiakov. Predmety nie sú klasifikované, na vysvedčení a v triednom výkaze žiaka sa uvedie absolvoval/-a“.</w:t>
      </w:r>
    </w:p>
    <w:p w:rsidR="003C7B8D" w:rsidRPr="003C7B8D" w:rsidRDefault="003C7B8D" w:rsidP="003C7B8D">
      <w:pPr>
        <w:numPr>
          <w:ilvl w:val="0"/>
          <w:numId w:val="46"/>
        </w:numPr>
        <w:tabs>
          <w:tab w:val="num" w:pos="901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D">
        <w:rPr>
          <w:rFonts w:ascii="Times New Roman" w:hAnsi="Times New Roman" w:cs="Times New Roman"/>
          <w:sz w:val="24"/>
          <w:szCs w:val="24"/>
        </w:rPr>
        <w:t>Súčasťou vzdelávacej oblasti Človek a spoločnosť sú predmety dejepis a občianska náuka.</w:t>
      </w:r>
    </w:p>
    <w:p w:rsidR="003C7B8D" w:rsidRPr="003C7B8D" w:rsidRDefault="003C7B8D" w:rsidP="003C7B8D">
      <w:pPr>
        <w:numPr>
          <w:ilvl w:val="0"/>
          <w:numId w:val="4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D">
        <w:rPr>
          <w:rFonts w:ascii="Times New Roman" w:hAnsi="Times New Roman" w:cs="Times New Roman"/>
          <w:snapToGrid w:val="0"/>
          <w:sz w:val="24"/>
          <w:szCs w:val="24"/>
        </w:rPr>
        <w:t xml:space="preserve">Žiaci v každom ročníku absolvujú exkurzie na prehĺbenie, upevnenie a rozšírenie poznatkov získaných v teoretickom vyučovaní. Exkurzie sú súčasťou </w:t>
      </w:r>
      <w:r w:rsidRPr="003C7B8D">
        <w:rPr>
          <w:rFonts w:ascii="Times New Roman" w:hAnsi="Times New Roman" w:cs="Times New Roman"/>
          <w:sz w:val="24"/>
          <w:szCs w:val="24"/>
        </w:rPr>
        <w:t>výchovno-vzdelávacieho procesu. Pripravuje a vedie ich učiteľ, ktorého vyučovací predmet najviac súvisí s obsahom exkurzie. Pedagogický dozor vykonáva spravidla triedny učiteľ.</w:t>
      </w:r>
    </w:p>
    <w:p w:rsidR="003C7B8D" w:rsidRPr="003C7B8D" w:rsidRDefault="003C7B8D" w:rsidP="003C7B8D">
      <w:pPr>
        <w:numPr>
          <w:ilvl w:val="0"/>
          <w:numId w:val="46"/>
        </w:numPr>
        <w:spacing w:before="60" w:after="6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B8D">
        <w:rPr>
          <w:rFonts w:ascii="Times New Roman" w:hAnsi="Times New Roman" w:cs="Times New Roman"/>
          <w:sz w:val="24"/>
          <w:szCs w:val="24"/>
        </w:rPr>
        <w:t xml:space="preserve">Súčasťou výchovy a vzdelávania žiakov je kurz a účelové cvičenia na </w:t>
      </w:r>
      <w:r w:rsidRPr="003C7B8D">
        <w:rPr>
          <w:rFonts w:ascii="Times New Roman" w:hAnsi="Times New Roman" w:cs="Times New Roman"/>
          <w:snapToGrid w:val="0"/>
          <w:sz w:val="24"/>
          <w:szCs w:val="24"/>
        </w:rPr>
        <w:t>Ochranu života a zdravia. Obsah učiva sa realizuje účelovými cvičeniami a samostatným kurzom na ochranu života zdravia. Účelové cvičenia sa uskutočňujú v 1. a 2. ročníku v rozsahu 6 hodín v každom polroku školského roku raz.. Samostatný kurz je organizovaný v 3.</w:t>
      </w:r>
      <w:r w:rsidRPr="003C7B8D">
        <w:rPr>
          <w:rFonts w:ascii="Times New Roman" w:hAnsi="Times New Roman" w:cs="Times New Roman"/>
          <w:sz w:val="24"/>
          <w:szCs w:val="24"/>
        </w:rPr>
        <w:t xml:space="preserve"> </w:t>
      </w:r>
      <w:r w:rsidRPr="003C7B8D">
        <w:rPr>
          <w:rFonts w:ascii="Times New Roman" w:hAnsi="Times New Roman" w:cs="Times New Roman"/>
          <w:snapToGrid w:val="0"/>
          <w:sz w:val="24"/>
          <w:szCs w:val="24"/>
        </w:rPr>
        <w:t xml:space="preserve">ročníku a trvá tri dni po šesť hodín. </w:t>
      </w:r>
    </w:p>
    <w:p w:rsidR="003C7B8D" w:rsidRPr="003C7B8D" w:rsidRDefault="003C7B8D" w:rsidP="003C7B8D">
      <w:pPr>
        <w:numPr>
          <w:ilvl w:val="0"/>
          <w:numId w:val="46"/>
        </w:numPr>
        <w:spacing w:before="60" w:after="6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B8D">
        <w:rPr>
          <w:rFonts w:ascii="Times New Roman" w:hAnsi="Times New Roman" w:cs="Times New Roman"/>
          <w:snapToGrid w:val="0"/>
          <w:sz w:val="24"/>
          <w:szCs w:val="24"/>
        </w:rPr>
        <w:t>Kurz pohybových aktivít v prírode sa koná v rozsahu 5 vyučovacích dní. Organizuje sa v 1. ročníku a v 2. ročníku štúdia.</w:t>
      </w:r>
    </w:p>
    <w:p w:rsidR="003C7B8D" w:rsidRPr="003C7B8D" w:rsidRDefault="003C7B8D" w:rsidP="003C7B8D">
      <w:pPr>
        <w:numPr>
          <w:ilvl w:val="0"/>
          <w:numId w:val="4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D">
        <w:rPr>
          <w:rFonts w:ascii="Times New Roman" w:hAnsi="Times New Roman" w:cs="Times New Roman"/>
          <w:sz w:val="24"/>
          <w:szCs w:val="24"/>
        </w:rPr>
        <w:t>Žiaci si môžu podľa záujmu a potrieb vybrať voliteľné predmety v rozsahu vymedzenom pre voliteľné predmety. Na štúdium voliteľných predmetov možno vytvárať skupiny žiakov z rôznych tried alebo ročníkov pri dodržaní delenia na skupiny. Hodinová dotácia voliteľných predmetov je súčasťou disponibilných hodín, ktoré slúžia na špecializáciu žiakov.</w:t>
      </w:r>
    </w:p>
    <w:p w:rsidR="003C7B8D" w:rsidRPr="003C7B8D" w:rsidRDefault="003C7B8D" w:rsidP="003C7B8D">
      <w:pPr>
        <w:numPr>
          <w:ilvl w:val="0"/>
          <w:numId w:val="46"/>
        </w:numPr>
        <w:spacing w:before="60"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D">
        <w:rPr>
          <w:rFonts w:ascii="Times New Roman" w:hAnsi="Times New Roman" w:cs="Times New Roman"/>
          <w:sz w:val="24"/>
          <w:szCs w:val="24"/>
        </w:rPr>
        <w:lastRenderedPageBreak/>
        <w:t>V treťom a štvrtom ročníku sa ruší hodnotenie odbornej praxe známkou. Žiakovi sa na vysvedčení uvedie či prax absolvoval alebo neabsolvoval. Známka z odbornej praxe bude súčasťou hodnotenia v predmetoch podniková ekonomika a účtovníctvo.</w:t>
      </w:r>
    </w:p>
    <w:p w:rsidR="003C7B8D" w:rsidRPr="003C7B8D" w:rsidRDefault="003C7B8D" w:rsidP="003C7B8D">
      <w:pPr>
        <w:numPr>
          <w:ilvl w:val="0"/>
          <w:numId w:val="46"/>
        </w:numPr>
        <w:spacing w:before="60" w:after="6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C7B8D">
        <w:rPr>
          <w:rFonts w:ascii="Times New Roman" w:hAnsi="Times New Roman" w:cs="Times New Roman"/>
          <w:snapToGrid w:val="0"/>
          <w:sz w:val="24"/>
          <w:szCs w:val="24"/>
        </w:rPr>
        <w:t>Predmet informatika sa nevyučuje pretože škola má zavedený predmet aplikovaná informatika.</w:t>
      </w:r>
    </w:p>
    <w:p w:rsidR="009D1048" w:rsidRPr="009D1048" w:rsidRDefault="009D1048" w:rsidP="009D1048">
      <w:pPr>
        <w:keepNext/>
        <w:spacing w:before="240" w:after="60"/>
        <w:ind w:left="142"/>
        <w:outlineLvl w:val="2"/>
        <w:rPr>
          <w:rFonts w:ascii="Times New Roman" w:hAnsi="Times New Roman" w:cs="Times New Roman"/>
          <w:b/>
          <w:sz w:val="24"/>
          <w:szCs w:val="24"/>
          <w:lang w:eastAsia="cs-CZ"/>
        </w:rPr>
      </w:pPr>
      <w:bookmarkStart w:id="22" w:name="_Toc18320798"/>
      <w:r w:rsidRPr="009D1048">
        <w:rPr>
          <w:rFonts w:ascii="Times New Roman" w:hAnsi="Times New Roman" w:cs="Times New Roman"/>
          <w:b/>
          <w:sz w:val="24"/>
          <w:szCs w:val="24"/>
          <w:lang w:eastAsia="cs-CZ"/>
        </w:rPr>
        <w:t>Učebný plán študijného odboru 6317 M obchodná akadémia od 1. 9. 2017</w:t>
      </w:r>
      <w:bookmarkEnd w:id="22"/>
      <w:r w:rsidRPr="009D1048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4"/>
        <w:gridCol w:w="1466"/>
        <w:gridCol w:w="371"/>
        <w:gridCol w:w="685"/>
        <w:gridCol w:w="1056"/>
        <w:gridCol w:w="1056"/>
        <w:gridCol w:w="130"/>
        <w:gridCol w:w="926"/>
        <w:gridCol w:w="1216"/>
      </w:tblGrid>
      <w:tr w:rsidR="003C7B8D" w:rsidRPr="003C7B8D" w:rsidTr="003C7B8D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B5EF58" wp14:editId="21ABC92E">
                      <wp:simplePos x="0" y="0"/>
                      <wp:positionH relativeFrom="column">
                        <wp:posOffset>8572500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B9" w:rsidRDefault="00FC60B9" w:rsidP="003C7B8D">
                                  <w:pPr>
                                    <w:jc w:val="both"/>
                                  </w:pPr>
                                </w:p>
                                <w:p w:rsidR="00FC60B9" w:rsidRDefault="00FC60B9" w:rsidP="003C7B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5EF58" id="Textové pole 1" o:spid="_x0000_s1028" type="#_x0000_t202" style="position:absolute;margin-left:675pt;margin-top:28.5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" strokecolor="white">
                      <v:textbox>
                        <w:txbxContent>
                          <w:p w:rsidR="00FC60B9" w:rsidRDefault="00FC60B9" w:rsidP="003C7B8D">
                            <w:pPr>
                              <w:jc w:val="both"/>
                            </w:pPr>
                          </w:p>
                          <w:p w:rsidR="00FC60B9" w:rsidRDefault="00FC60B9" w:rsidP="003C7B8D"/>
                        </w:txbxContent>
                      </v:textbox>
                    </v:shape>
                  </w:pict>
                </mc:Fallback>
              </mc:AlternateContent>
            </w:r>
            <w:r w:rsidRPr="003C7B8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651A4C1" wp14:editId="152A5F0D">
                      <wp:simplePos x="0" y="0"/>
                      <wp:positionH relativeFrom="column">
                        <wp:posOffset>9029700</wp:posOffset>
                      </wp:positionH>
                      <wp:positionV relativeFrom="paragraph">
                        <wp:posOffset>362585</wp:posOffset>
                      </wp:positionV>
                      <wp:extent cx="457200" cy="342900"/>
                      <wp:effectExtent l="9525" t="10160" r="9525" b="8890"/>
                      <wp:wrapNone/>
                      <wp:docPr id="3" name="Textové po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60B9" w:rsidRDefault="00FC60B9" w:rsidP="003C7B8D">
                                  <w:pPr>
                                    <w:jc w:val="both"/>
                                  </w:pPr>
                                  <w:r>
                                    <w:t>29</w:t>
                                  </w:r>
                                </w:p>
                                <w:p w:rsidR="00FC60B9" w:rsidRDefault="00FC60B9" w:rsidP="003C7B8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1A4C1" id="Textové pole 3" o:spid="_x0000_s1029" type="#_x0000_t202" style="position:absolute;margin-left:711pt;margin-top:28.55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" strokecolor="white">
                      <v:textbox>
                        <w:txbxContent>
                          <w:p w:rsidR="00FC60B9" w:rsidRDefault="00FC60B9" w:rsidP="003C7B8D">
                            <w:pPr>
                              <w:jc w:val="both"/>
                            </w:pPr>
                            <w:r>
                              <w:t>29</w:t>
                            </w:r>
                          </w:p>
                          <w:p w:rsidR="00FC60B9" w:rsidRDefault="00FC60B9" w:rsidP="003C7B8D"/>
                        </w:txbxContent>
                      </v:textbox>
                    </v:shape>
                  </w:pict>
                </mc:Fallback>
              </mc:AlternateContent>
            </w: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Škola </w:t>
            </w: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(názov, adresa)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Obchodná akadémia Milana Hodžu, M. Rázusa 1,  911 29 Trenčín</w:t>
            </w:r>
          </w:p>
        </w:tc>
      </w:tr>
      <w:tr w:rsidR="003C7B8D" w:rsidRPr="003C7B8D" w:rsidTr="003C7B8D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Názov </w:t>
            </w:r>
            <w:proofErr w:type="spellStart"/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ŠkVP</w:t>
            </w:r>
            <w:proofErr w:type="spellEnd"/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Obchodná akadémia Milana Hodžu Trenčín</w:t>
            </w:r>
          </w:p>
        </w:tc>
      </w:tr>
      <w:tr w:rsidR="003C7B8D" w:rsidRPr="003C7B8D" w:rsidTr="003C7B8D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Kód a názov  ŠVP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Cambria" w:eastAsia="Times New Roman" w:hAnsi="Cambria" w:cs="Arial"/>
                <w:sz w:val="18"/>
                <w:szCs w:val="18"/>
                <w:lang w:eastAsia="cs-CZ"/>
              </w:rPr>
              <w:t>Štátny vzdelávací program pre skupinu učebných a študijných odborov 62 Ekonomické vedy, 63, 64 Ekonomika a organizácia, obchod a služby I, II</w:t>
            </w:r>
          </w:p>
        </w:tc>
      </w:tr>
      <w:tr w:rsidR="003C7B8D" w:rsidRPr="003C7B8D" w:rsidTr="003C7B8D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Kód a názov študijného odboru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6317 M obchodná akadémia </w:t>
            </w:r>
          </w:p>
        </w:tc>
      </w:tr>
      <w:tr w:rsidR="003C7B8D" w:rsidRPr="003C7B8D" w:rsidTr="003C7B8D">
        <w:tc>
          <w:tcPr>
            <w:tcW w:w="4111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Stupeň vzdelania</w:t>
            </w:r>
          </w:p>
        </w:tc>
        <w:tc>
          <w:tcPr>
            <w:tcW w:w="5069" w:type="dxa"/>
            <w:gridSpan w:val="6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úplné stredné odborné vzdelanie </w:t>
            </w:r>
          </w:p>
        </w:tc>
      </w:tr>
      <w:tr w:rsidR="003C7B8D" w:rsidRPr="003C7B8D" w:rsidTr="003C7B8D"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Dĺžka štúdia</w:t>
            </w:r>
          </w:p>
        </w:tc>
        <w:tc>
          <w:tcPr>
            <w:tcW w:w="18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4 roky</w:t>
            </w:r>
          </w:p>
        </w:tc>
        <w:tc>
          <w:tcPr>
            <w:tcW w:w="292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Druh školy</w:t>
            </w:r>
          </w:p>
        </w:tc>
        <w:tc>
          <w:tcPr>
            <w:tcW w:w="21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štátna</w:t>
            </w:r>
          </w:p>
        </w:tc>
      </w:tr>
      <w:tr w:rsidR="003C7B8D" w:rsidRPr="003C7B8D" w:rsidTr="003C7B8D">
        <w:tc>
          <w:tcPr>
            <w:tcW w:w="22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Forma štúdia</w:t>
            </w:r>
          </w:p>
        </w:tc>
        <w:tc>
          <w:tcPr>
            <w:tcW w:w="183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denná</w:t>
            </w:r>
          </w:p>
        </w:tc>
        <w:tc>
          <w:tcPr>
            <w:tcW w:w="2927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Vyučovací jazyk</w:t>
            </w:r>
          </w:p>
        </w:tc>
        <w:tc>
          <w:tcPr>
            <w:tcW w:w="2142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cs-CZ"/>
              </w:rPr>
              <w:t>slovenský jazyk</w:t>
            </w:r>
          </w:p>
        </w:tc>
      </w:tr>
      <w:tr w:rsidR="003C7B8D" w:rsidRPr="003C7B8D" w:rsidTr="003C7B8D">
        <w:trPr>
          <w:cantSplit/>
        </w:trPr>
        <w:tc>
          <w:tcPr>
            <w:tcW w:w="3740" w:type="dxa"/>
            <w:gridSpan w:val="2"/>
            <w:vMerge w:val="restar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Kategórie a názvy vyučovacích predmetov</w:t>
            </w:r>
          </w:p>
        </w:tc>
        <w:tc>
          <w:tcPr>
            <w:tcW w:w="5440" w:type="dxa"/>
            <w:gridSpan w:val="7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Počet týždenných vyučovacích hodín v ročníku</w:t>
            </w:r>
          </w:p>
        </w:tc>
      </w:tr>
      <w:tr w:rsidR="003C7B8D" w:rsidRPr="003C7B8D" w:rsidTr="003C7B8D">
        <w:trPr>
          <w:cantSplit/>
        </w:trPr>
        <w:tc>
          <w:tcPr>
            <w:tcW w:w="0" w:type="auto"/>
            <w:gridSpan w:val="2"/>
            <w:vMerge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cs-CZ"/>
              </w:rPr>
              <w:t>Spolu</w:t>
            </w:r>
          </w:p>
        </w:tc>
      </w:tr>
      <w:tr w:rsidR="003C7B8D" w:rsidRPr="003C7B8D" w:rsidTr="003C7B8D">
        <w:trPr>
          <w:cantSplit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A. Všeobecnovzdelávacie predmety e</w:t>
            </w: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64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A/1 Jazyk a komunikácia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36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Slovenský jazyk a literatúra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Prvý cudzí jazyk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Druhý cudzí jazyk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A/2 Človek a hodnoty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Etická výchova/náboženská výchova a) c)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 xml:space="preserve">A/3 Človek  a spoločnosť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Dejepis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Občianska náuka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A/4 Človek a príroda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Biológia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cs-CZ"/>
              </w:rPr>
              <w:t>A/5 Matematika a práca s informáciami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Matematika a)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lang w:eastAsia="cs-CZ"/>
              </w:rPr>
              <w:t>A/6 Zdravie a pohyb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Telesná a športová výchova a), d)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B. Odborné predmety e</w:t>
            </w: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),</w:t>
            </w: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b</w:t>
            </w: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),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22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68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B/1 Teoretické vzdelávanie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34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Podniková ekonomika a), e)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14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Účtovníctvo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Právna náuka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Spoločenská komunikácia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Tovaroznalectvo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Hospodárska geografia e)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Úvod do makroekonómie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B/2 Praktická príprava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28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Aplikovaná informatika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Administratíva a korešpondencia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Konverzácia  v cudzom jazyku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4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Hospodárske výpočty a štatistika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Ekonomická informatika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Ekonomické cvičenia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Účtovníctvo v praxi a)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Odborná prax g)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 dní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 dní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B/3 Voliteľné predmety a), e</w:t>
            </w: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), </w:t>
            </w: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h)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Aplikovaná ekonómia 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Bankovníctvo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lastRenderedPageBreak/>
              <w:t xml:space="preserve">Obchodná angličtina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Cvičná firma – praktikum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Cvičenia z matematiky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Manažment osobných financií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Marketing a logistika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Medzinárodné vzťahy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Podnikanie v cestovnom ruchu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Seminár z právnej náuky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Sekretárske a asistentské činnosti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Seminár z aplikovanej informatiky 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Seminár z ekonomickej  psychológie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Seminár z makroekonómie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 xml:space="preserve">Seminár z matematiky 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Seminár z účtovníctva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shd w:val="clear" w:color="auto" w:fill="FFFF9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keepNext/>
              <w:spacing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Spolu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056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132</w:t>
            </w:r>
          </w:p>
        </w:tc>
      </w:tr>
    </w:tbl>
    <w:p w:rsidR="003C7B8D" w:rsidRPr="003C7B8D" w:rsidRDefault="003C7B8D" w:rsidP="003C7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  <w:gridCol w:w="1056"/>
        <w:gridCol w:w="1056"/>
        <w:gridCol w:w="1056"/>
        <w:gridCol w:w="1056"/>
        <w:gridCol w:w="1216"/>
      </w:tblGrid>
      <w:tr w:rsidR="003C7B8D" w:rsidRPr="003C7B8D" w:rsidTr="003C7B8D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Účelové kurzy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4. ročník</w:t>
            </w: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99"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Účelové  cvičenia na ochranu života a zdravia f)</w:t>
            </w:r>
          </w:p>
        </w:tc>
        <w:tc>
          <w:tcPr>
            <w:tcW w:w="105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 dni</w:t>
            </w: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Kurz na ochranu života a zdravia f)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double" w:sz="4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 dni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  <w:tr w:rsidR="003C7B8D" w:rsidRPr="003C7B8D" w:rsidTr="003C7B8D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Kurz pohybových aktivít g)</w:t>
            </w:r>
          </w:p>
        </w:tc>
        <w:tc>
          <w:tcPr>
            <w:tcW w:w="105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 dní</w:t>
            </w: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doub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3C7B8D" w:rsidRPr="003C7B8D" w:rsidRDefault="003C7B8D" w:rsidP="003C7B8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:rsidR="003C7B8D" w:rsidRPr="003C7B8D" w:rsidRDefault="003C7B8D" w:rsidP="003C7B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3C7B8D" w:rsidRPr="003C7B8D" w:rsidRDefault="003C7B8D" w:rsidP="003C7B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3C7B8D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Prehľad využitia týždňov </w:t>
      </w:r>
    </w:p>
    <w:p w:rsidR="003C7B8D" w:rsidRPr="003C7B8D" w:rsidRDefault="003C7B8D" w:rsidP="003C7B8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7"/>
        <w:gridCol w:w="1353"/>
        <w:gridCol w:w="1353"/>
        <w:gridCol w:w="1353"/>
        <w:gridCol w:w="1353"/>
      </w:tblGrid>
      <w:tr w:rsidR="003C7B8D" w:rsidRPr="003C7B8D" w:rsidTr="003C7B8D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Činnosť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3. ročník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vAlign w:val="center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4. ročník</w:t>
            </w:r>
          </w:p>
        </w:tc>
      </w:tr>
      <w:tr w:rsidR="003C7B8D" w:rsidRPr="003C7B8D" w:rsidTr="003C7B8D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Vyučovanie podľa rozpisu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33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31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28</w:t>
            </w:r>
          </w:p>
        </w:tc>
      </w:tr>
      <w:tr w:rsidR="003C7B8D" w:rsidRPr="003C7B8D" w:rsidTr="003C7B8D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Odborná prax i)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</w:tr>
      <w:tr w:rsidR="003C7B8D" w:rsidRPr="003C7B8D" w:rsidTr="003C7B8D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Maturitná skúška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</w:t>
            </w:r>
          </w:p>
        </w:tc>
      </w:tr>
      <w:tr w:rsidR="003C7B8D" w:rsidRPr="003C7B8D" w:rsidTr="003C7B8D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Časová rezerva (účelové kurzy, opakovanie učiva, exkurzie, a podobne)</w:t>
            </w:r>
            <w:r w:rsidRPr="003C7B8D">
              <w:rPr>
                <w:rFonts w:ascii="Times New Roman" w:eastAsia="Times New Roman" w:hAnsi="Times New Roman" w:cs="Times New Roman"/>
                <w:sz w:val="18"/>
                <w:szCs w:val="16"/>
                <w:lang w:eastAsia="cs-CZ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</w:tr>
      <w:tr w:rsidR="003C7B8D" w:rsidRPr="003C7B8D" w:rsidTr="003C7B8D">
        <w:tc>
          <w:tcPr>
            <w:tcW w:w="37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Účasť na odborných akciách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-</w:t>
            </w:r>
          </w:p>
        </w:tc>
      </w:tr>
      <w:tr w:rsidR="003C7B8D" w:rsidRPr="003C7B8D" w:rsidTr="003C7B8D">
        <w:tc>
          <w:tcPr>
            <w:tcW w:w="37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Spolu týždňov /za školský rok/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40</w:t>
            </w:r>
          </w:p>
        </w:tc>
        <w:tc>
          <w:tcPr>
            <w:tcW w:w="135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CCFFCC"/>
            <w:hideMark/>
          </w:tcPr>
          <w:p w:rsidR="003C7B8D" w:rsidRPr="003C7B8D" w:rsidRDefault="003C7B8D" w:rsidP="003C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3C7B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37</w:t>
            </w:r>
          </w:p>
        </w:tc>
      </w:tr>
    </w:tbl>
    <w:p w:rsidR="003C7B8D" w:rsidRPr="003C7B8D" w:rsidRDefault="003C7B8D" w:rsidP="003C7B8D">
      <w:pPr>
        <w:spacing w:before="120" w:after="0" w:line="240" w:lineRule="auto"/>
        <w:ind w:left="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Poznámky k učebnému plánu: </w:t>
      </w:r>
    </w:p>
    <w:p w:rsidR="003C7B8D" w:rsidRPr="003C7B8D" w:rsidRDefault="003C7B8D" w:rsidP="003C7B8D">
      <w:pPr>
        <w:numPr>
          <w:ilvl w:val="0"/>
          <w:numId w:val="45"/>
        </w:numPr>
        <w:tabs>
          <w:tab w:val="num" w:pos="9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Trieda sa môže deliť na skupiny podľa potrieb odboru štúdia a podmienok školy.</w:t>
      </w:r>
    </w:p>
    <w:p w:rsidR="003C7B8D" w:rsidRPr="003C7B8D" w:rsidRDefault="003C7B8D" w:rsidP="003C7B8D">
      <w:pPr>
        <w:numPr>
          <w:ilvl w:val="0"/>
          <w:numId w:val="45"/>
        </w:numPr>
        <w:tabs>
          <w:tab w:val="num" w:pos="9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Riaditeľ školy po prerokovaní s pedagogickou radou a na návrh predmetových komisií rozhodne, ktoré predmety v rámci teoretického vzdelávania a praktickej prípravy možno spájať do viachodinových celkov.</w:t>
      </w:r>
    </w:p>
    <w:p w:rsidR="003C7B8D" w:rsidRPr="003C7B8D" w:rsidRDefault="003C7B8D" w:rsidP="003C7B8D">
      <w:pPr>
        <w:numPr>
          <w:ilvl w:val="0"/>
          <w:numId w:val="45"/>
        </w:numPr>
        <w:tabs>
          <w:tab w:val="num" w:pos="9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t>Predmety etická výchova/náboženská výchova patria do vzdelávacej oblasti Človek a hodnoty a vyučujú sa podľa záujmu žiakov. Predmety nie sú klasifikované, na vysvedčení a v triednom výkaze žiaka sa uvedie absolvoval/-a“.</w:t>
      </w:r>
    </w:p>
    <w:p w:rsidR="003C7B8D" w:rsidRPr="003C7B8D" w:rsidRDefault="003C7B8D" w:rsidP="003C7B8D">
      <w:pPr>
        <w:numPr>
          <w:ilvl w:val="0"/>
          <w:numId w:val="45"/>
        </w:numPr>
        <w:tabs>
          <w:tab w:val="num" w:pos="901"/>
        </w:tabs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t>Súčasťou vzdelávacej oblasti Človek a spoločnosť sú predmety dejepis a občianska náuka.</w:t>
      </w:r>
    </w:p>
    <w:p w:rsidR="003C7B8D" w:rsidRPr="003C7B8D" w:rsidRDefault="003C7B8D" w:rsidP="003C7B8D">
      <w:pPr>
        <w:numPr>
          <w:ilvl w:val="0"/>
          <w:numId w:val="4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Žiaci v každom ročníku absolvujú exkurzie na prehĺbenie, upevnenie a rozšírenie poznatkov získaných v teoretickom vyučovaní. Exkurzie sú súčasťou </w:t>
      </w: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výchovno-vzdelávacieho procesu. Pripravuje a vedie ich učiteľ, ktorého vyučovací predmet najviac súvisí s obsahom exkurzie. Pedagogický dozor vykonáva spravidla triedny učiteľ.</w:t>
      </w:r>
    </w:p>
    <w:p w:rsidR="003C7B8D" w:rsidRPr="003C7B8D" w:rsidRDefault="003C7B8D" w:rsidP="003C7B8D">
      <w:pPr>
        <w:numPr>
          <w:ilvl w:val="0"/>
          <w:numId w:val="4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Súčasťou výchovy a vzdelávania žiakov je kurz a účelové cvičenia na </w:t>
      </w: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Ochranu života a zdravia. Obsah učiva sa realizuje účelovými cvičeniami a samostatným kurzom na ochranu života zdravia. Účelové cvičenia sa uskutočňujú v 1. a 2. ročníku v rozsahu 6 hodín v každom polroku školského roku raz.. Samostatný kurz je organizovaný v 3.</w:t>
      </w: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 xml:space="preserve">ročníku a trvá tri dni po šesť hodín. </w:t>
      </w:r>
    </w:p>
    <w:p w:rsidR="003C7B8D" w:rsidRPr="003C7B8D" w:rsidRDefault="003C7B8D" w:rsidP="003C7B8D">
      <w:pPr>
        <w:numPr>
          <w:ilvl w:val="0"/>
          <w:numId w:val="4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Kurz pohybových aktivít v prírode sa koná v rozsahu 5 vyuč</w:t>
      </w:r>
      <w:r w:rsidR="00FE6502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ovacích dní. Organizuje sa v 1. </w:t>
      </w: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ročníku a v 2. ročníku štúdia.</w:t>
      </w:r>
    </w:p>
    <w:p w:rsidR="003C7B8D" w:rsidRPr="003C7B8D" w:rsidRDefault="003C7B8D" w:rsidP="003C7B8D">
      <w:pPr>
        <w:numPr>
          <w:ilvl w:val="0"/>
          <w:numId w:val="4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Žiaci si môžu podľa záujmu a potrieb vybrať voliteľné predmety v rozsahu vymedzenom pre voliteľné predmety. Na štúdium voliteľných predmetov možno vytvárať skupiny žiakov z rôznych tried alebo ročníkov pri dodržaní delenia na skupiny. Hodinová dotácia voliteľných predmetov je súčasťou disponibilných hodín, ktoré slúžia na špecializáciu žiakov.</w:t>
      </w:r>
    </w:p>
    <w:p w:rsidR="003C7B8D" w:rsidRPr="003C7B8D" w:rsidRDefault="003C7B8D" w:rsidP="003C7B8D">
      <w:pPr>
        <w:numPr>
          <w:ilvl w:val="0"/>
          <w:numId w:val="4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z w:val="24"/>
          <w:szCs w:val="24"/>
          <w:lang w:eastAsia="cs-CZ"/>
        </w:rPr>
        <w:t>V treťom a štvrtom ročníku sa ruší hodnotenie odbornej praxe známkou. Žiakovi sa na vysvedčení uvedie či prax absolvoval alebo neabsolvoval. Známka z odbornej praxe bude súčasťou hodnotenia v predmetoch podniková ekonomika a účtovníctvo.</w:t>
      </w:r>
    </w:p>
    <w:p w:rsidR="003C7B8D" w:rsidRPr="003C7B8D" w:rsidRDefault="003C7B8D" w:rsidP="003C7B8D">
      <w:pPr>
        <w:numPr>
          <w:ilvl w:val="0"/>
          <w:numId w:val="45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</w:pPr>
      <w:r w:rsidRPr="003C7B8D">
        <w:rPr>
          <w:rFonts w:ascii="Times New Roman" w:eastAsia="Times New Roman" w:hAnsi="Times New Roman" w:cs="Times New Roman"/>
          <w:snapToGrid w:val="0"/>
          <w:sz w:val="24"/>
          <w:szCs w:val="24"/>
          <w:lang w:eastAsia="cs-CZ"/>
        </w:rPr>
        <w:t>Predmet informatika sa nevyučuje pretože škola má zavedený predmet aplikovaná informatika.</w:t>
      </w:r>
    </w:p>
    <w:p w:rsidR="002A2785" w:rsidRPr="006F0763" w:rsidRDefault="00930D82" w:rsidP="00C44C74">
      <w:pPr>
        <w:pStyle w:val="prvy"/>
      </w:pPr>
      <w:bookmarkStart w:id="23" w:name="_Toc21943497"/>
      <w:r w:rsidRPr="006F0763">
        <w:t>Zamestnanci školy</w:t>
      </w:r>
      <w:bookmarkEnd w:id="23"/>
      <w:r w:rsidR="002A2785" w:rsidRPr="006F0763">
        <w:t> </w:t>
      </w:r>
    </w:p>
    <w:p w:rsidR="002A2785" w:rsidRPr="00930D82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sk-SK"/>
        </w:rPr>
      </w:pPr>
      <w:bookmarkStart w:id="24" w:name="1g"/>
      <w:bookmarkEnd w:id="24"/>
      <w:r w:rsidRPr="00930D82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sk-SK"/>
        </w:rPr>
        <w:t>Údaje o počte zamestnancov a plnení kvalifikačného predpokladu pedagogických zamestnancov školy</w:t>
      </w:r>
    </w:p>
    <w:p w:rsidR="002A2785" w:rsidRPr="000B271F" w:rsidRDefault="002A2785" w:rsidP="002A27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sk-SK"/>
        </w:rPr>
      </w:pPr>
      <w:r w:rsidRPr="000B271F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sk-SK"/>
        </w:rPr>
        <w:t>Pracovný pomer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0"/>
        <w:gridCol w:w="1634"/>
        <w:gridCol w:w="1701"/>
        <w:gridCol w:w="1560"/>
        <w:gridCol w:w="1984"/>
      </w:tblGrid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Pracovný pomer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FD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</w:t>
            </w:r>
          </w:p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FD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</w:t>
            </w:r>
          </w:p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FD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Počet úväzkov </w:t>
            </w:r>
          </w:p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pedag</w:t>
            </w:r>
            <w:proofErr w:type="spellEnd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6FD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úväzkov</w:t>
            </w:r>
          </w:p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nepedag</w:t>
            </w:r>
            <w:proofErr w:type="spellEnd"/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 prac.</w:t>
            </w:r>
          </w:p>
        </w:tc>
      </w:tr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TPP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DPP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Znížený úväzok</w:t>
            </w:r>
          </w:p>
        </w:tc>
        <w:tc>
          <w:tcPr>
            <w:tcW w:w="1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2A2785" w:rsidRPr="000A49D9" w:rsidRDefault="002A2785" w:rsidP="00AB496A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A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Ku dňu koncoročnej klasifikácie školského roku 2018/2019 pracovalo v škole 55 stálych zamestnancov.</w:t>
      </w:r>
    </w:p>
    <w:p w:rsidR="002A2785" w:rsidRPr="000A49D9" w:rsidRDefault="000A49D9" w:rsidP="000A49D9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Zo</w:t>
      </w:r>
      <w:r w:rsidR="00AC1A4E" w:rsidRPr="000A49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stálych zamestnancov</w:t>
      </w:r>
      <w:r w:rsidRPr="000A49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A2785" w:rsidRPr="000A49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bolo </w:t>
      </w:r>
      <w:r w:rsidR="002A2785" w:rsidRPr="000A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42 pedagogických zamestnancov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2A2785" w:rsidRPr="000A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 </w:t>
      </w:r>
      <w:r w:rsidR="002A2785" w:rsidRPr="000A49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nepedagogických zamest</w:t>
      </w:r>
      <w:r w:rsidR="00BC7B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ancov</w:t>
      </w:r>
      <w:r w:rsidR="002A2785" w:rsidRPr="000A49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/informátor, ško</w:t>
      </w:r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lník, správca siete, vedúca technicko-ekonomických </w:t>
      </w:r>
      <w:proofErr w:type="spellStart"/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čnností</w:t>
      </w:r>
      <w:proofErr w:type="spellEnd"/>
      <w:r w:rsidR="002A2785" w:rsidRPr="000A49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2 účtovníčky, sekretárka, 6 upratovačiek/.</w:t>
      </w:r>
    </w:p>
    <w:p w:rsidR="002A2785" w:rsidRPr="000A49D9" w:rsidRDefault="002A2785" w:rsidP="00930D82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A49D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Všetci pedagogickí zamestnanci spĺňajú kvalifikačné predpoklady.  </w:t>
      </w:r>
    </w:p>
    <w:p w:rsidR="002A2785" w:rsidRPr="000B271F" w:rsidRDefault="00930D82" w:rsidP="000B271F">
      <w:pPr>
        <w:pStyle w:val="druhy"/>
      </w:pPr>
      <w:bookmarkStart w:id="25" w:name="e1g"/>
      <w:bookmarkStart w:id="26" w:name="_Toc21943498"/>
      <w:bookmarkEnd w:id="25"/>
      <w:r w:rsidRPr="000B271F">
        <w:t xml:space="preserve">7.1 </w:t>
      </w:r>
      <w:r w:rsidR="002A2785" w:rsidRPr="000B271F">
        <w:t>Kvalifiko</w:t>
      </w:r>
      <w:r w:rsidRPr="000B271F">
        <w:t>vanosť pedagogických zamestnancov</w:t>
      </w:r>
      <w:bookmarkEnd w:id="26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"/>
        <w:gridCol w:w="1941"/>
        <w:gridCol w:w="2208"/>
        <w:gridCol w:w="1134"/>
      </w:tblGrid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BC7BD6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nekvalifikovaných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kvalifikovaných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spolu</w:t>
            </w:r>
          </w:p>
        </w:tc>
      </w:tr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BC7BD6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čiteľov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</w:tr>
      <w:tr w:rsidR="002A2785" w:rsidRPr="002A2785" w:rsidTr="006F2C5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BC7BD6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</w:t>
            </w:r>
            <w:r w:rsidR="002A2785"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</w:t>
            </w:r>
          </w:p>
        </w:tc>
      </w:tr>
    </w:tbl>
    <w:p w:rsidR="002A2785" w:rsidRPr="002A2785" w:rsidRDefault="002A2785" w:rsidP="002A27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</w:pPr>
      <w:r w:rsidRPr="002A278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sk-SK"/>
        </w:rPr>
        <w:t>Predmety vyučované nekvalifikovane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940"/>
        <w:gridCol w:w="2247"/>
      </w:tblGrid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hodín týždenne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  <w:tr w:rsidR="002A2785" w:rsidRPr="002A2785" w:rsidTr="002A278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2A2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III. 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6F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2A2785" w:rsidRDefault="002A2785" w:rsidP="009B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A27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</w:tr>
    </w:tbl>
    <w:p w:rsidR="002A2785" w:rsidRPr="009B2EBA" w:rsidRDefault="0068633F" w:rsidP="000B271F">
      <w:pPr>
        <w:pStyle w:val="druhy"/>
      </w:pPr>
      <w:bookmarkStart w:id="27" w:name="1h"/>
      <w:bookmarkStart w:id="28" w:name="_Toc21943499"/>
      <w:bookmarkEnd w:id="27"/>
      <w:r w:rsidRPr="009B2EBA">
        <w:t xml:space="preserve">7.2 Počet </w:t>
      </w:r>
      <w:r w:rsidRPr="00EB070B">
        <w:t>zamestnancov</w:t>
      </w:r>
      <w:r w:rsidRPr="009B2EBA">
        <w:t xml:space="preserve"> a plnenie kvalifikačného predpokladu </w:t>
      </w:r>
      <w:r w:rsidR="009B2EBA" w:rsidRPr="009B2EBA">
        <w:t>p</w:t>
      </w:r>
      <w:r w:rsidRPr="009B2EBA">
        <w:t>edagogických</w:t>
      </w:r>
      <w:r w:rsidR="009B2EBA" w:rsidRPr="009B2EBA">
        <w:t xml:space="preserve">  zamestnancov</w:t>
      </w:r>
      <w:bookmarkEnd w:id="28"/>
      <w:r w:rsidR="009B2EBA" w:rsidRPr="009B2EBA">
        <w:t xml:space="preserve">   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1276"/>
        <w:gridCol w:w="1672"/>
        <w:gridCol w:w="1843"/>
      </w:tblGrid>
      <w:tr w:rsidR="00AC1A4E" w:rsidRPr="00392697" w:rsidTr="00392697">
        <w:trPr>
          <w:cantSplit/>
        </w:trPr>
        <w:tc>
          <w:tcPr>
            <w:tcW w:w="4990" w:type="dxa"/>
            <w:vMerge w:val="restart"/>
            <w:tcBorders>
              <w:top w:val="single" w:sz="4" w:space="0" w:color="auto"/>
            </w:tcBorders>
            <w:shd w:val="clear" w:color="auto" w:fill="DCF3FD" w:themeFill="accent6" w:themeFillTint="33"/>
            <w:vAlign w:val="center"/>
          </w:tcPr>
          <w:p w:rsidR="00AC1A4E" w:rsidRPr="00392697" w:rsidRDefault="00AC1A4E" w:rsidP="00971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e1h"/>
            <w:bookmarkStart w:id="30" w:name="1i"/>
            <w:bookmarkEnd w:id="29"/>
            <w:bookmarkEnd w:id="30"/>
            <w:r w:rsidRPr="00392697">
              <w:rPr>
                <w:rFonts w:ascii="Times New Roman" w:hAnsi="Times New Roman" w:cs="Times New Roman"/>
                <w:b/>
                <w:sz w:val="24"/>
                <w:szCs w:val="24"/>
              </w:rPr>
              <w:t>Vyučovací predmet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DCF3FD" w:themeFill="accent6" w:themeFillTint="33"/>
            <w:vAlign w:val="center"/>
          </w:tcPr>
          <w:p w:rsidR="00AC1A4E" w:rsidRPr="00392697" w:rsidRDefault="00AC1A4E" w:rsidP="0097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</w:t>
            </w:r>
          </w:p>
          <w:p w:rsidR="00AC1A4E" w:rsidRPr="00392697" w:rsidRDefault="00AC1A4E" w:rsidP="0097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97">
              <w:rPr>
                <w:rFonts w:ascii="Times New Roman" w:hAnsi="Times New Roman" w:cs="Times New Roman"/>
                <w:b/>
                <w:sz w:val="24"/>
                <w:szCs w:val="24"/>
              </w:rPr>
              <w:t>učiteľov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CF3FD" w:themeFill="accent6" w:themeFillTint="33"/>
          </w:tcPr>
          <w:p w:rsidR="00AC1A4E" w:rsidRPr="00392697" w:rsidRDefault="00AC1A4E" w:rsidP="00971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697">
              <w:rPr>
                <w:rFonts w:ascii="Times New Roman" w:hAnsi="Times New Roman" w:cs="Times New Roman"/>
                <w:b/>
                <w:sz w:val="24"/>
                <w:szCs w:val="24"/>
              </w:rPr>
              <w:t>Počet kvalifikovaných učiteľov</w:t>
            </w:r>
          </w:p>
        </w:tc>
      </w:tr>
      <w:tr w:rsidR="00AC1A4E" w:rsidRPr="009D000E" w:rsidTr="00392697">
        <w:trPr>
          <w:cantSplit/>
          <w:trHeight w:val="193"/>
        </w:trPr>
        <w:tc>
          <w:tcPr>
            <w:tcW w:w="4990" w:type="dxa"/>
            <w:vMerge/>
            <w:tcBorders>
              <w:bottom w:val="single" w:sz="4" w:space="0" w:color="auto"/>
            </w:tcBorders>
            <w:shd w:val="clear" w:color="auto" w:fill="8ED9C7" w:themeFill="accent4" w:themeFillTint="99"/>
          </w:tcPr>
          <w:p w:rsidR="00AC1A4E" w:rsidRPr="009D000E" w:rsidRDefault="00AC1A4E" w:rsidP="00971914">
            <w:pPr>
              <w:rPr>
                <w:rFonts w:cstheme="minorHAnsi"/>
                <w:b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8ED9C7" w:themeFill="accent4" w:themeFillTint="99"/>
          </w:tcPr>
          <w:p w:rsidR="00AC1A4E" w:rsidRPr="009D000E" w:rsidRDefault="00AC1A4E" w:rsidP="00971914">
            <w:pPr>
              <w:rPr>
                <w:rFonts w:cstheme="minorHAnsi"/>
                <w:b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DCF3FD" w:themeFill="accent6" w:themeFillTint="33"/>
          </w:tcPr>
          <w:p w:rsidR="00AC1A4E" w:rsidRPr="009D000E" w:rsidRDefault="00AC1A4E" w:rsidP="00971914">
            <w:pPr>
              <w:jc w:val="center"/>
              <w:rPr>
                <w:rFonts w:cstheme="minorHAnsi"/>
                <w:b/>
              </w:rPr>
            </w:pPr>
            <w:r w:rsidRPr="009D000E">
              <w:rPr>
                <w:rFonts w:cstheme="minorHAnsi"/>
                <w:b/>
              </w:rPr>
              <w:t>počet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F3FD" w:themeFill="accent6" w:themeFillTint="33"/>
          </w:tcPr>
          <w:p w:rsidR="00AC1A4E" w:rsidRPr="009D000E" w:rsidRDefault="00AC1A4E" w:rsidP="00971914">
            <w:pPr>
              <w:jc w:val="center"/>
              <w:rPr>
                <w:rFonts w:cstheme="minorHAnsi"/>
                <w:b/>
              </w:rPr>
            </w:pPr>
            <w:r w:rsidRPr="009D000E">
              <w:rPr>
                <w:rFonts w:cstheme="minorHAnsi"/>
                <w:b/>
              </w:rPr>
              <w:t>podiel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tcBorders>
              <w:top w:val="single" w:sz="4" w:space="0" w:color="auto"/>
            </w:tcBorders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SJL – Slovenský jazyk a literatúra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</w:tcBorders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ANJ – Anglický jazyk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FRJ – Francúzsky jazyk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NEJ – Nemecký jazyk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RUJ – Ruský jazyk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OBN – Občianska náuka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DEJ – Dejepis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ETV – Etická výchova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NBV – Náboženská výchova /katolícka, evanjelická/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MAT – Matematika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BIO – Biológia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TSV – Telesná a športová výchova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POE – Podniková ekonomika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EAJ – Ekonomika v anglickom jazyku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UČT – Účtovníctvo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API – Aplikovaná informatika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HOG – Hospodárska geografia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ADK – Administratíva a korešpondencia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UMA – Úvod do makroekonómie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TOV – Tovaroznalectvo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EKC – Ekonomické cvičenia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PRN – Právna náuka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SPK – Spoločenská komunikácia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CVF - Cvičná firma praktikum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EKI – Ekonomická informatika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UPX – Účtovníctvo v praxi 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SMA – Seminár z makroekonómie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SEP – Seminár z ekonomickej psychológie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SAI – Seminár z aplikovanej informatiky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CVM – Cvičenia z matematiky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PCR – Podnikanie v cestovnom ruchu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MAL – Marketing a logistika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MOF – Manažment osobných financií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KAJ – Konverzácia v anglickom jazyku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KNJ – Konverzácia v nemeckom jazyku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MEV – Medzinárodné vzťahy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APE – Aplikovaná ekonómia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SEM – Seminár z matematiky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  <w:tr w:rsidR="00AC1A4E" w:rsidRPr="006849F3" w:rsidTr="00766E63">
        <w:trPr>
          <w:trHeight w:val="397"/>
        </w:trPr>
        <w:tc>
          <w:tcPr>
            <w:tcW w:w="4990" w:type="dxa"/>
            <w:vAlign w:val="bottom"/>
          </w:tcPr>
          <w:p w:rsidR="00AC1A4E" w:rsidRPr="0014285C" w:rsidRDefault="00AC1A4E" w:rsidP="000A49D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sz w:val="24"/>
                <w:szCs w:val="24"/>
              </w:rPr>
              <w:t>SPN – Seminár z právnej náuky</w:t>
            </w:r>
          </w:p>
        </w:tc>
        <w:tc>
          <w:tcPr>
            <w:tcW w:w="1276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672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bottom"/>
          </w:tcPr>
          <w:p w:rsidR="00AC1A4E" w:rsidRPr="0014285C" w:rsidRDefault="00AC1A4E" w:rsidP="000A49D9">
            <w:pPr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4285C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100 %</w:t>
            </w:r>
          </w:p>
        </w:tc>
      </w:tr>
    </w:tbl>
    <w:p w:rsidR="00C44C74" w:rsidRDefault="00C44C74" w:rsidP="00C44C74">
      <w:pPr>
        <w:pStyle w:val="prvy"/>
        <w:numPr>
          <w:ilvl w:val="0"/>
          <w:numId w:val="0"/>
        </w:numPr>
        <w:ind w:left="426"/>
        <w:sectPr w:rsidR="00C44C74" w:rsidSect="00E445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:rsidR="002A2785" w:rsidRPr="00CE7495" w:rsidRDefault="002A2785" w:rsidP="00C44C74">
      <w:pPr>
        <w:pStyle w:val="prvy"/>
      </w:pPr>
      <w:bookmarkStart w:id="31" w:name="_Toc21943500"/>
      <w:r w:rsidRPr="00CE7495">
        <w:lastRenderedPageBreak/>
        <w:t>Prehľad výsledkov súťaží a olympiád</w:t>
      </w:r>
      <w:bookmarkEnd w:id="31"/>
    </w:p>
    <w:p w:rsidR="003B7BA8" w:rsidRDefault="002A2785" w:rsidP="00AC1A4E">
      <w:pPr>
        <w:spacing w:before="140" w:after="100" w:afterAutospacing="1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2A27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Súťaže prezentujú úroveň škôl s rovnakým </w:t>
      </w:r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alebo podobným ekonomickým </w:t>
      </w:r>
      <w:r w:rsidRPr="002A27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zamera</w:t>
      </w:r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ním ako obchodné akadémie. Patria medzi nimi olympiáda Mladý účtovník, s</w:t>
      </w:r>
      <w:r w:rsidRPr="002A27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úťaž v spracovaní informácií na PC, </w:t>
      </w:r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súťaž cvičných firiem a súťaž</w:t>
      </w:r>
      <w:r w:rsidRPr="002A27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aplikovanej ekonómie</w:t>
      </w:r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2A278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Súťaže cvičných firiem a aplikovanej ekonómie sa uskutočňujú formou </w:t>
      </w:r>
      <w:proofErr w:type="spellStart"/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veľtrov</w:t>
      </w:r>
      <w:proofErr w:type="spellEnd"/>
      <w:r w:rsidR="009A701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medzinárodnej úrovni.</w:t>
      </w:r>
    </w:p>
    <w:p w:rsidR="0014285C" w:rsidRPr="0014285C" w:rsidRDefault="0014285C" w:rsidP="00AC1A4E">
      <w:pPr>
        <w:spacing w:before="140" w:after="100" w:afterAutospacing="1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sk-SK"/>
        </w:rPr>
      </w:pPr>
      <w:r w:rsidRPr="001428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  <w:t>Výsledky súťaže jednotlivých predmetových komisií:</w:t>
      </w:r>
    </w:p>
    <w:p w:rsidR="002A2785" w:rsidRDefault="002A2785" w:rsidP="002A2785">
      <w:pPr>
        <w:spacing w:before="288" w:after="100" w:afterAutospacing="1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</w:pPr>
      <w:r w:rsidRPr="001428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k-SK"/>
        </w:rPr>
        <w:t>Predmetová komisia odborných predmetov:</w:t>
      </w:r>
    </w:p>
    <w:p w:rsidR="0014285C" w:rsidRPr="0014285C" w:rsidRDefault="0014285C" w:rsidP="002A2785">
      <w:pPr>
        <w:spacing w:before="288" w:after="100" w:afterAutospacing="1" w:line="360" w:lineRule="atLeast"/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sk-SK"/>
        </w:rPr>
      </w:pPr>
      <w:r w:rsidRPr="001428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Ekonomika</w:t>
      </w:r>
    </w:p>
    <w:p w:rsidR="002A2785" w:rsidRPr="0014285C" w:rsidRDefault="002A2785" w:rsidP="0014285C">
      <w:pPr>
        <w:pStyle w:val="Odsekzoznamu"/>
        <w:numPr>
          <w:ilvl w:val="0"/>
          <w:numId w:val="11"/>
        </w:numPr>
        <w:spacing w:line="360" w:lineRule="atLeast"/>
        <w:jc w:val="both"/>
        <w:rPr>
          <w:color w:val="000000"/>
        </w:rPr>
      </w:pPr>
      <w:r w:rsidRPr="0014285C">
        <w:rPr>
          <w:color w:val="000000"/>
          <w:u w:val="single"/>
        </w:rPr>
        <w:t>Celoslovenská súťaž odborných vedomostí a praktických zručností žiakov stredných odborných škôl v študijných odboroch ekonomika a organizácia, obchod a služby</w:t>
      </w:r>
    </w:p>
    <w:p w:rsidR="002A2785" w:rsidRDefault="002A2785" w:rsidP="0014285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 w:rsidRPr="0014285C">
        <w:rPr>
          <w:color w:val="000000"/>
        </w:rPr>
        <w:t>11. – 12. 12. 2018 – Liptovský Mikuláš</w:t>
      </w:r>
      <w:r w:rsidR="0014285C">
        <w:rPr>
          <w:color w:val="000000"/>
        </w:rPr>
        <w:t xml:space="preserve">, </w:t>
      </w:r>
      <w:r w:rsidRPr="0014285C">
        <w:rPr>
          <w:color w:val="000000"/>
        </w:rPr>
        <w:t xml:space="preserve">  1. miesto – Terézia </w:t>
      </w:r>
      <w:proofErr w:type="spellStart"/>
      <w:r w:rsidRPr="0014285C">
        <w:rPr>
          <w:color w:val="000000"/>
        </w:rPr>
        <w:t>Kročilová</w:t>
      </w:r>
      <w:proofErr w:type="spellEnd"/>
      <w:r w:rsidRPr="0014285C">
        <w:rPr>
          <w:color w:val="000000"/>
        </w:rPr>
        <w:t xml:space="preserve"> a Vanesa Panáková – IV.B</w:t>
      </w:r>
    </w:p>
    <w:p w:rsidR="005B5B0C" w:rsidRDefault="005B5B0C" w:rsidP="005B5B0C">
      <w:pPr>
        <w:pStyle w:val="Odsekzoznamu"/>
        <w:spacing w:line="276" w:lineRule="atLeast"/>
        <w:ind w:left="1260"/>
        <w:jc w:val="both"/>
        <w:rPr>
          <w:color w:val="000000"/>
          <w:u w:val="single"/>
        </w:rPr>
      </w:pPr>
    </w:p>
    <w:p w:rsidR="005B5B0C" w:rsidRPr="005B5B0C" w:rsidRDefault="005B5B0C" w:rsidP="005B5B0C">
      <w:pPr>
        <w:spacing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B0C">
        <w:rPr>
          <w:rFonts w:ascii="Times New Roman" w:hAnsi="Times New Roman" w:cs="Times New Roman"/>
          <w:color w:val="000000"/>
          <w:sz w:val="24"/>
          <w:szCs w:val="24"/>
        </w:rPr>
        <w:t>Ekonomická olympiáda</w:t>
      </w:r>
    </w:p>
    <w:p w:rsidR="005B5B0C" w:rsidRPr="005B5B0C" w:rsidRDefault="005B5B0C" w:rsidP="005B5B0C">
      <w:pPr>
        <w:pStyle w:val="Odsekzoznamu"/>
        <w:numPr>
          <w:ilvl w:val="0"/>
          <w:numId w:val="11"/>
        </w:numPr>
        <w:spacing w:line="360" w:lineRule="atLeast"/>
        <w:jc w:val="both"/>
        <w:rPr>
          <w:color w:val="000000"/>
        </w:rPr>
      </w:pPr>
      <w:r w:rsidRPr="005B5B0C">
        <w:rPr>
          <w:color w:val="000000"/>
        </w:rPr>
        <w:t>Študenti 4. ročníka sa zapojili do celoslovenskej  ekonomickej súťaže „Ekonomická Olympiáda“ – absolvovali 1. kolo, vyriešením testu on-line – do krajského kola postúpili 5 študenti:</w:t>
      </w:r>
    </w:p>
    <w:p w:rsidR="005B5B0C" w:rsidRPr="005B5B0C" w:rsidRDefault="005B5B0C" w:rsidP="005B5B0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> Adriana Ševčíková – IV. A</w:t>
      </w:r>
    </w:p>
    <w:p w:rsidR="005B5B0C" w:rsidRPr="005B5B0C" w:rsidRDefault="00BC7BD6" w:rsidP="005B5B0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</w:t>
      </w:r>
      <w:r w:rsidR="005B5B0C" w:rsidRPr="005B5B0C">
        <w:rPr>
          <w:color w:val="000000"/>
        </w:rPr>
        <w:t xml:space="preserve">Jakub </w:t>
      </w:r>
      <w:proofErr w:type="spellStart"/>
      <w:r w:rsidR="005B5B0C" w:rsidRPr="005B5B0C">
        <w:rPr>
          <w:color w:val="000000"/>
        </w:rPr>
        <w:t>Buchel</w:t>
      </w:r>
      <w:proofErr w:type="spellEnd"/>
      <w:r w:rsidR="005B5B0C" w:rsidRPr="005B5B0C">
        <w:rPr>
          <w:color w:val="000000"/>
        </w:rPr>
        <w:t xml:space="preserve"> – IV. D</w:t>
      </w:r>
    </w:p>
    <w:p w:rsidR="005B5B0C" w:rsidRPr="005B5B0C" w:rsidRDefault="00BC7BD6" w:rsidP="005B5B0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5B5B0C" w:rsidRPr="005B5B0C">
        <w:rPr>
          <w:color w:val="000000"/>
        </w:rPr>
        <w:t xml:space="preserve">Ľubica </w:t>
      </w:r>
      <w:proofErr w:type="spellStart"/>
      <w:r w:rsidR="005B5B0C" w:rsidRPr="005B5B0C">
        <w:rPr>
          <w:color w:val="000000"/>
        </w:rPr>
        <w:t>Panáčková</w:t>
      </w:r>
      <w:proofErr w:type="spellEnd"/>
      <w:r w:rsidR="005B5B0C" w:rsidRPr="005B5B0C">
        <w:rPr>
          <w:color w:val="000000"/>
        </w:rPr>
        <w:t xml:space="preserve"> – IV. A</w:t>
      </w:r>
    </w:p>
    <w:p w:rsidR="005B5B0C" w:rsidRPr="005B5B0C" w:rsidRDefault="00BC7BD6" w:rsidP="005B5B0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5B5B0C" w:rsidRPr="005B5B0C">
        <w:rPr>
          <w:color w:val="000000"/>
        </w:rPr>
        <w:t xml:space="preserve">Roman </w:t>
      </w:r>
      <w:proofErr w:type="spellStart"/>
      <w:r w:rsidR="005B5B0C" w:rsidRPr="005B5B0C">
        <w:rPr>
          <w:color w:val="000000"/>
        </w:rPr>
        <w:t>Bitarovský</w:t>
      </w:r>
      <w:proofErr w:type="spellEnd"/>
      <w:r w:rsidR="005B5B0C" w:rsidRPr="005B5B0C">
        <w:rPr>
          <w:color w:val="000000"/>
        </w:rPr>
        <w:t xml:space="preserve"> – IV. C</w:t>
      </w:r>
    </w:p>
    <w:p w:rsidR="00BC7BD6" w:rsidRPr="00BC7BD6" w:rsidRDefault="00BC7BD6" w:rsidP="00BC7BD6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  </w:t>
      </w:r>
      <w:r w:rsidR="005B5B0C" w:rsidRPr="005B5B0C">
        <w:rPr>
          <w:color w:val="000000"/>
        </w:rPr>
        <w:t>Jakub Horňák – IV. B</w:t>
      </w:r>
    </w:p>
    <w:p w:rsidR="002A2785" w:rsidRPr="00BC7BD6" w:rsidRDefault="00BC7BD6" w:rsidP="00BC7BD6">
      <w:pPr>
        <w:spacing w:line="276" w:lineRule="atLeast"/>
        <w:jc w:val="both"/>
        <w:rPr>
          <w:color w:val="000000"/>
        </w:rPr>
      </w:pPr>
      <w:r>
        <w:rPr>
          <w:color w:val="000000"/>
        </w:rPr>
        <w:t>Ž</w:t>
      </w:r>
      <w:r w:rsidR="005B5B0C" w:rsidRPr="00BC7BD6">
        <w:rPr>
          <w:color w:val="000000"/>
        </w:rPr>
        <w:t>iaci predmetu „Manažment osobných financií“ sa zapojili do zbierky „Hodina deťom“</w:t>
      </w:r>
      <w:r w:rsidR="002A2785" w:rsidRPr="00BC7BD6">
        <w:rPr>
          <w:color w:val="000000"/>
        </w:rPr>
        <w:t> </w:t>
      </w:r>
    </w:p>
    <w:p w:rsidR="002A2785" w:rsidRPr="0014285C" w:rsidRDefault="002A2785" w:rsidP="0068633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</w:pPr>
      <w:r w:rsidRPr="0014285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sk-SK"/>
        </w:rPr>
        <w:t>Administratíva a korešpondencia</w:t>
      </w:r>
    </w:p>
    <w:p w:rsidR="002A2785" w:rsidRPr="0014285C" w:rsidRDefault="002A2785" w:rsidP="0014285C">
      <w:pPr>
        <w:pStyle w:val="Odsekzoznamu"/>
        <w:numPr>
          <w:ilvl w:val="0"/>
          <w:numId w:val="11"/>
        </w:numPr>
        <w:spacing w:line="276" w:lineRule="atLeast"/>
        <w:jc w:val="both"/>
        <w:rPr>
          <w:color w:val="000000"/>
        </w:rPr>
      </w:pPr>
      <w:r w:rsidRPr="0014285C">
        <w:rPr>
          <w:color w:val="000000"/>
        </w:rPr>
        <w:t>14. 12. 2018  školské kolo v písaní na počítači – študenti 2. – 4. ročníka</w:t>
      </w:r>
    </w:p>
    <w:p w:rsidR="002A2785" w:rsidRPr="0014285C" w:rsidRDefault="0014285C" w:rsidP="0014285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1. </w:t>
      </w:r>
      <w:r w:rsidR="002A2785" w:rsidRPr="0014285C">
        <w:rPr>
          <w:color w:val="000000"/>
        </w:rPr>
        <w:t xml:space="preserve">miesto – Petra </w:t>
      </w:r>
      <w:proofErr w:type="spellStart"/>
      <w:r w:rsidR="002A2785" w:rsidRPr="0014285C">
        <w:rPr>
          <w:color w:val="000000"/>
        </w:rPr>
        <w:t>Janáčová</w:t>
      </w:r>
      <w:proofErr w:type="spellEnd"/>
      <w:r w:rsidR="002A2785" w:rsidRPr="0014285C">
        <w:rPr>
          <w:color w:val="000000"/>
        </w:rPr>
        <w:t xml:space="preserve"> – III. B</w:t>
      </w:r>
    </w:p>
    <w:p w:rsidR="002A2785" w:rsidRPr="0014285C" w:rsidRDefault="002A2785" w:rsidP="0014285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 w:rsidRPr="0014285C">
        <w:rPr>
          <w:color w:val="000000"/>
        </w:rPr>
        <w:t>2. miesto – Radoslav Rehák – III. B</w:t>
      </w:r>
    </w:p>
    <w:p w:rsidR="002A2785" w:rsidRPr="0014285C" w:rsidRDefault="002A2785" w:rsidP="0014285C">
      <w:pPr>
        <w:pStyle w:val="Odsekzoznamu"/>
        <w:numPr>
          <w:ilvl w:val="0"/>
          <w:numId w:val="12"/>
        </w:numPr>
        <w:spacing w:line="276" w:lineRule="atLeast"/>
        <w:jc w:val="both"/>
        <w:rPr>
          <w:color w:val="000000"/>
        </w:rPr>
      </w:pPr>
      <w:r w:rsidRPr="0014285C">
        <w:rPr>
          <w:color w:val="000000"/>
        </w:rPr>
        <w:t xml:space="preserve">3. miesto – Simona </w:t>
      </w:r>
      <w:proofErr w:type="spellStart"/>
      <w:r w:rsidRPr="0014285C">
        <w:rPr>
          <w:color w:val="000000"/>
        </w:rPr>
        <w:t>Bežáková</w:t>
      </w:r>
      <w:proofErr w:type="spellEnd"/>
      <w:r w:rsidRPr="0014285C">
        <w:rPr>
          <w:color w:val="000000"/>
        </w:rPr>
        <w:t xml:space="preserve"> – IV. D</w:t>
      </w:r>
    </w:p>
    <w:p w:rsidR="0014285C" w:rsidRDefault="002A2785" w:rsidP="0014285C">
      <w:pPr>
        <w:pStyle w:val="Odsekzoznamu"/>
        <w:numPr>
          <w:ilvl w:val="0"/>
          <w:numId w:val="11"/>
        </w:numPr>
        <w:spacing w:line="276" w:lineRule="atLeast"/>
        <w:jc w:val="both"/>
        <w:rPr>
          <w:color w:val="000000"/>
        </w:rPr>
      </w:pPr>
      <w:r w:rsidRPr="0014285C">
        <w:rPr>
          <w:color w:val="000000"/>
        </w:rPr>
        <w:t>14. 2. 2019 – </w:t>
      </w:r>
      <w:r w:rsidRPr="0014285C">
        <w:rPr>
          <w:b/>
          <w:bCs/>
          <w:color w:val="000000"/>
        </w:rPr>
        <w:t>krajské kolo súťaže žiakov stredných škôl v spracovaní informácií na počítači </w:t>
      </w:r>
      <w:r w:rsidRPr="0014285C">
        <w:rPr>
          <w:color w:val="000000"/>
        </w:rPr>
        <w:t xml:space="preserve">– miesto konania OA </w:t>
      </w:r>
    </w:p>
    <w:p w:rsidR="002A2785" w:rsidRPr="0014285C" w:rsidRDefault="002A2785" w:rsidP="0014285C">
      <w:pPr>
        <w:pStyle w:val="Odsekzoznamu"/>
        <w:spacing w:line="276" w:lineRule="atLeast"/>
        <w:ind w:left="720"/>
        <w:jc w:val="both"/>
        <w:rPr>
          <w:color w:val="000000"/>
        </w:rPr>
      </w:pPr>
      <w:r w:rsidRPr="0014285C">
        <w:rPr>
          <w:color w:val="000000"/>
        </w:rPr>
        <w:t>disciplína – písanie na počítači</w:t>
      </w:r>
    </w:p>
    <w:p w:rsidR="002A2785" w:rsidRPr="005B5B0C" w:rsidRDefault="005B5B0C" w:rsidP="005B5B0C">
      <w:pPr>
        <w:pStyle w:val="Odsekzoznamu"/>
        <w:numPr>
          <w:ilvl w:val="0"/>
          <w:numId w:val="19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lastRenderedPageBreak/>
        <w:t xml:space="preserve">1. </w:t>
      </w:r>
      <w:r w:rsidR="002A2785" w:rsidRPr="005B5B0C">
        <w:rPr>
          <w:color w:val="000000"/>
        </w:rPr>
        <w:t xml:space="preserve">miesto Lea </w:t>
      </w:r>
      <w:proofErr w:type="spellStart"/>
      <w:r w:rsidR="002A2785" w:rsidRPr="005B5B0C">
        <w:rPr>
          <w:color w:val="000000"/>
        </w:rPr>
        <w:t>Ladňáková</w:t>
      </w:r>
      <w:proofErr w:type="spellEnd"/>
      <w:r w:rsidR="002A2785" w:rsidRPr="005B5B0C">
        <w:rPr>
          <w:color w:val="000000"/>
        </w:rPr>
        <w:t xml:space="preserve"> (IV. A)</w:t>
      </w:r>
    </w:p>
    <w:p w:rsidR="002A2785" w:rsidRPr="005B5B0C" w:rsidRDefault="005B5B0C" w:rsidP="005B5B0C">
      <w:pPr>
        <w:pStyle w:val="Odsekzoznamu"/>
        <w:numPr>
          <w:ilvl w:val="0"/>
          <w:numId w:val="19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7. </w:t>
      </w:r>
      <w:r w:rsidR="002A2785" w:rsidRPr="005B5B0C">
        <w:rPr>
          <w:color w:val="000000"/>
        </w:rPr>
        <w:t xml:space="preserve">miesto Petra </w:t>
      </w:r>
      <w:proofErr w:type="spellStart"/>
      <w:r w:rsidR="002A2785" w:rsidRPr="005B5B0C">
        <w:rPr>
          <w:color w:val="000000"/>
        </w:rPr>
        <w:t>Janáčová</w:t>
      </w:r>
      <w:proofErr w:type="spellEnd"/>
      <w:r w:rsidR="002A2785" w:rsidRPr="005B5B0C">
        <w:rPr>
          <w:color w:val="000000"/>
        </w:rPr>
        <w:t xml:space="preserve"> (III. B)</w:t>
      </w:r>
    </w:p>
    <w:p w:rsidR="002A2785" w:rsidRPr="003B7BA8" w:rsidRDefault="002A2785" w:rsidP="003B7BA8">
      <w:pPr>
        <w:pStyle w:val="Odsekzoznamu"/>
        <w:numPr>
          <w:ilvl w:val="0"/>
          <w:numId w:val="19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>2. </w:t>
      </w:r>
      <w:r w:rsidR="003B7BA8">
        <w:rPr>
          <w:color w:val="000000"/>
        </w:rPr>
        <w:t xml:space="preserve">miesto </w:t>
      </w:r>
      <w:r w:rsidRPr="005B5B0C">
        <w:rPr>
          <w:color w:val="000000"/>
        </w:rPr>
        <w:t>disciplína úprava textu na počítači</w:t>
      </w:r>
      <w:r w:rsidR="003B7BA8">
        <w:rPr>
          <w:color w:val="000000"/>
        </w:rPr>
        <w:t xml:space="preserve"> - L</w:t>
      </w:r>
      <w:r w:rsidRPr="003B7BA8">
        <w:rPr>
          <w:color w:val="000000"/>
        </w:rPr>
        <w:t xml:space="preserve">ea </w:t>
      </w:r>
      <w:proofErr w:type="spellStart"/>
      <w:r w:rsidRPr="003B7BA8">
        <w:rPr>
          <w:color w:val="000000"/>
        </w:rPr>
        <w:t>Ladňáková</w:t>
      </w:r>
      <w:proofErr w:type="spellEnd"/>
      <w:r w:rsidRPr="003B7BA8">
        <w:rPr>
          <w:color w:val="000000"/>
        </w:rPr>
        <w:t xml:space="preserve"> (IV. A)</w:t>
      </w:r>
    </w:p>
    <w:p w:rsidR="002A2785" w:rsidRPr="0068633F" w:rsidRDefault="005B5B0C" w:rsidP="00BC7BD6">
      <w:pPr>
        <w:spacing w:before="100" w:beforeAutospacing="1" w:after="100" w:afterAutospacing="1" w:line="27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celoslovenské kolo súťaže žiakov stredných škôl v spracovaní informácií na počítači nepostúpili naši žiaci z dôvodu nepostačujúcich výkonov pre postup (norma 3 700 – naši žiaci výkon 3 400)</w:t>
      </w:r>
    </w:p>
    <w:p w:rsidR="002A2785" w:rsidRPr="005B5B0C" w:rsidRDefault="002A2785" w:rsidP="005B5B0C">
      <w:pPr>
        <w:pStyle w:val="Odsekzoznamu"/>
        <w:numPr>
          <w:ilvl w:val="0"/>
          <w:numId w:val="22"/>
        </w:numPr>
        <w:spacing w:line="360" w:lineRule="atLeast"/>
        <w:jc w:val="both"/>
        <w:rPr>
          <w:color w:val="000000"/>
        </w:rPr>
      </w:pPr>
      <w:r w:rsidRPr="005B5B0C">
        <w:rPr>
          <w:color w:val="000000"/>
        </w:rPr>
        <w:t>3. 5. 2019 – Oblastná súťaž druhákov v rýchlostnom písaní na počítači – Partizánske</w:t>
      </w:r>
    </w:p>
    <w:p w:rsidR="002A2785" w:rsidRPr="00BC7BD6" w:rsidRDefault="005B5B0C" w:rsidP="0068633F">
      <w:pPr>
        <w:pStyle w:val="Odsekzoznamu"/>
        <w:numPr>
          <w:ilvl w:val="0"/>
          <w:numId w:val="20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1. </w:t>
      </w:r>
      <w:r w:rsidR="002A2785" w:rsidRPr="0014285C">
        <w:rPr>
          <w:color w:val="000000"/>
        </w:rPr>
        <w:t xml:space="preserve">miesto Karin </w:t>
      </w:r>
      <w:proofErr w:type="spellStart"/>
      <w:r w:rsidR="002A2785" w:rsidRPr="0014285C">
        <w:rPr>
          <w:color w:val="000000"/>
        </w:rPr>
        <w:t>Záhorová</w:t>
      </w:r>
      <w:proofErr w:type="spellEnd"/>
      <w:r w:rsidR="002A2785" w:rsidRPr="0014285C">
        <w:rPr>
          <w:color w:val="000000"/>
        </w:rPr>
        <w:t>  (II. A)</w:t>
      </w:r>
    </w:p>
    <w:p w:rsidR="002A2785" w:rsidRPr="005B5B0C" w:rsidRDefault="002A2785" w:rsidP="005B5B0C">
      <w:pPr>
        <w:pStyle w:val="Odsekzoznamu"/>
        <w:numPr>
          <w:ilvl w:val="0"/>
          <w:numId w:val="22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>10. 6. 2019 – školské kolo súťaže v písaní na počítači</w:t>
      </w:r>
    </w:p>
    <w:p w:rsidR="002A2785" w:rsidRPr="005B5B0C" w:rsidRDefault="005B5B0C" w:rsidP="005B5B0C">
      <w:pPr>
        <w:pStyle w:val="Odsekzoznamu"/>
        <w:numPr>
          <w:ilvl w:val="0"/>
          <w:numId w:val="20"/>
        </w:numPr>
        <w:spacing w:line="276" w:lineRule="atLeast"/>
        <w:jc w:val="both"/>
        <w:rPr>
          <w:color w:val="000000"/>
        </w:rPr>
      </w:pPr>
      <w:r>
        <w:rPr>
          <w:color w:val="000000"/>
        </w:rPr>
        <w:t xml:space="preserve">1. </w:t>
      </w:r>
      <w:r w:rsidR="002A2785" w:rsidRPr="005B5B0C">
        <w:rPr>
          <w:color w:val="000000"/>
        </w:rPr>
        <w:t xml:space="preserve">ročník – víťazka Vanesa </w:t>
      </w:r>
      <w:proofErr w:type="spellStart"/>
      <w:r w:rsidR="002A2785" w:rsidRPr="005B5B0C">
        <w:rPr>
          <w:color w:val="000000"/>
        </w:rPr>
        <w:t>Erdélyová</w:t>
      </w:r>
      <w:proofErr w:type="spellEnd"/>
      <w:r w:rsidR="002A2785" w:rsidRPr="005B5B0C">
        <w:rPr>
          <w:color w:val="000000"/>
        </w:rPr>
        <w:t xml:space="preserve"> I. A</w:t>
      </w:r>
    </w:p>
    <w:p w:rsidR="005B5B0C" w:rsidRPr="005B5B0C" w:rsidRDefault="002A2785" w:rsidP="005B5B0C">
      <w:pPr>
        <w:pStyle w:val="Odsekzoznamu"/>
        <w:numPr>
          <w:ilvl w:val="0"/>
          <w:numId w:val="20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 xml:space="preserve">2. – 3. ročník – víťazka Petra </w:t>
      </w:r>
      <w:proofErr w:type="spellStart"/>
      <w:r w:rsidRPr="005B5B0C">
        <w:rPr>
          <w:color w:val="000000"/>
        </w:rPr>
        <w:t>Janáčová</w:t>
      </w:r>
      <w:proofErr w:type="spellEnd"/>
      <w:r w:rsidRPr="005B5B0C">
        <w:rPr>
          <w:color w:val="000000"/>
        </w:rPr>
        <w:t xml:space="preserve"> III. B</w:t>
      </w:r>
    </w:p>
    <w:p w:rsidR="002A2785" w:rsidRPr="005B5B0C" w:rsidRDefault="002A2785" w:rsidP="005B5B0C">
      <w:pPr>
        <w:pStyle w:val="Odsekzoznamu"/>
        <w:numPr>
          <w:ilvl w:val="0"/>
          <w:numId w:val="22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>43 študentov školy sa zapojilo do Medzinárodnej internetovej súťaže v rýchlostnom písaní na počítači INTERSTENO (máj 2019) – najlepšie umiestnenie:</w:t>
      </w:r>
    </w:p>
    <w:p w:rsidR="002A2785" w:rsidRPr="005B5B0C" w:rsidRDefault="002A2785" w:rsidP="005B5B0C">
      <w:pPr>
        <w:pStyle w:val="Odsekzoznamu"/>
        <w:numPr>
          <w:ilvl w:val="0"/>
          <w:numId w:val="24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>Radoslav Rehák III. B – 10. miesto z celého sveta – súťažil v 12 jazykoch</w:t>
      </w:r>
    </w:p>
    <w:p w:rsidR="002A2785" w:rsidRPr="005B5B0C" w:rsidRDefault="002A2785" w:rsidP="005B5B0C">
      <w:pPr>
        <w:pStyle w:val="Odsekzoznamu"/>
        <w:numPr>
          <w:ilvl w:val="0"/>
          <w:numId w:val="24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 xml:space="preserve">Petra </w:t>
      </w:r>
      <w:proofErr w:type="spellStart"/>
      <w:r w:rsidRPr="005B5B0C">
        <w:rPr>
          <w:color w:val="000000"/>
        </w:rPr>
        <w:t>Janáčová</w:t>
      </w:r>
      <w:proofErr w:type="spellEnd"/>
      <w:r w:rsidRPr="005B5B0C">
        <w:rPr>
          <w:color w:val="000000"/>
        </w:rPr>
        <w:t xml:space="preserve"> III. B – 24. miesto – 8 jazykov</w:t>
      </w:r>
    </w:p>
    <w:p w:rsidR="002A2785" w:rsidRPr="005B5B0C" w:rsidRDefault="002A2785" w:rsidP="005B5B0C">
      <w:pPr>
        <w:pStyle w:val="Odsekzoznamu"/>
        <w:numPr>
          <w:ilvl w:val="0"/>
          <w:numId w:val="24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>Miriam Mináriková III. C – 26. miesto – 8 jazykov</w:t>
      </w:r>
    </w:p>
    <w:p w:rsidR="002A2785" w:rsidRPr="005B5B0C" w:rsidRDefault="002A2785" w:rsidP="005B5B0C">
      <w:pPr>
        <w:pStyle w:val="Odsekzoznamu"/>
        <w:numPr>
          <w:ilvl w:val="0"/>
          <w:numId w:val="24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 xml:space="preserve">Veronika </w:t>
      </w:r>
      <w:proofErr w:type="spellStart"/>
      <w:r w:rsidRPr="005B5B0C">
        <w:rPr>
          <w:color w:val="000000"/>
        </w:rPr>
        <w:t>Rumančíková</w:t>
      </w:r>
      <w:proofErr w:type="spellEnd"/>
      <w:r w:rsidRPr="005B5B0C">
        <w:rPr>
          <w:color w:val="000000"/>
        </w:rPr>
        <w:t xml:space="preserve"> III. B – 27. miesto – 9 jazykov</w:t>
      </w:r>
    </w:p>
    <w:p w:rsidR="005B5B0C" w:rsidRDefault="002A2785" w:rsidP="005B5B0C">
      <w:pPr>
        <w:pStyle w:val="Odsekzoznamu"/>
        <w:numPr>
          <w:ilvl w:val="0"/>
          <w:numId w:val="24"/>
        </w:numPr>
        <w:spacing w:line="276" w:lineRule="atLeast"/>
        <w:jc w:val="both"/>
        <w:rPr>
          <w:color w:val="000000"/>
        </w:rPr>
      </w:pPr>
      <w:r w:rsidRPr="005B5B0C">
        <w:rPr>
          <w:color w:val="000000"/>
        </w:rPr>
        <w:t xml:space="preserve">Tereza </w:t>
      </w:r>
      <w:proofErr w:type="spellStart"/>
      <w:r w:rsidRPr="005B5B0C">
        <w:rPr>
          <w:color w:val="000000"/>
        </w:rPr>
        <w:t>Matúšková</w:t>
      </w:r>
      <w:proofErr w:type="spellEnd"/>
      <w:r w:rsidRPr="005B5B0C">
        <w:rPr>
          <w:color w:val="000000"/>
        </w:rPr>
        <w:t xml:space="preserve"> II. B – 29. miesto – 8 jazykov</w:t>
      </w:r>
    </w:p>
    <w:p w:rsidR="002A2785" w:rsidRPr="00206DA1" w:rsidRDefault="002A2785" w:rsidP="0068633F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206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Účtovníctvo</w:t>
      </w:r>
    </w:p>
    <w:p w:rsidR="002A2785" w:rsidRPr="00206DA1" w:rsidRDefault="002A2785" w:rsidP="00206DA1">
      <w:pPr>
        <w:pStyle w:val="Odsekzoznamu"/>
        <w:numPr>
          <w:ilvl w:val="0"/>
          <w:numId w:val="22"/>
        </w:numPr>
        <w:spacing w:line="276" w:lineRule="atLeast"/>
        <w:jc w:val="both"/>
        <w:rPr>
          <w:color w:val="000000"/>
        </w:rPr>
      </w:pPr>
      <w:r w:rsidRPr="00206DA1">
        <w:rPr>
          <w:color w:val="000000"/>
        </w:rPr>
        <w:t>20. 3. 2019 – regionálne kolo súťaže „Olympiáda Mladý účtovník“ v Žiline –</w:t>
      </w:r>
    </w:p>
    <w:p w:rsidR="002A2785" w:rsidRPr="00206DA1" w:rsidRDefault="002A2785" w:rsidP="00206DA1">
      <w:pPr>
        <w:pStyle w:val="Odsekzoznamu"/>
        <w:numPr>
          <w:ilvl w:val="0"/>
          <w:numId w:val="25"/>
        </w:numPr>
        <w:spacing w:line="276" w:lineRule="atLeast"/>
        <w:jc w:val="both"/>
        <w:rPr>
          <w:color w:val="000000"/>
        </w:rPr>
      </w:pPr>
      <w:r w:rsidRPr="00206DA1">
        <w:rPr>
          <w:color w:val="000000"/>
        </w:rPr>
        <w:t xml:space="preserve">Ľubica </w:t>
      </w:r>
      <w:proofErr w:type="spellStart"/>
      <w:r w:rsidRPr="00206DA1">
        <w:rPr>
          <w:color w:val="000000"/>
        </w:rPr>
        <w:t>Panáčková</w:t>
      </w:r>
      <w:proofErr w:type="spellEnd"/>
      <w:r w:rsidRPr="00206DA1">
        <w:rPr>
          <w:color w:val="000000"/>
        </w:rPr>
        <w:t xml:space="preserve"> (IV. A) 1. miesto a</w:t>
      </w:r>
    </w:p>
    <w:p w:rsidR="002A2785" w:rsidRPr="00206DA1" w:rsidRDefault="002A2785" w:rsidP="00206DA1">
      <w:pPr>
        <w:pStyle w:val="Odsekzoznamu"/>
        <w:numPr>
          <w:ilvl w:val="0"/>
          <w:numId w:val="25"/>
        </w:numPr>
        <w:spacing w:line="276" w:lineRule="atLeast"/>
        <w:jc w:val="both"/>
        <w:rPr>
          <w:color w:val="000000"/>
        </w:rPr>
      </w:pPr>
      <w:r w:rsidRPr="00206DA1">
        <w:rPr>
          <w:color w:val="000000"/>
        </w:rPr>
        <w:t>Vanesa Panáková (IV. B) 4. miesto</w:t>
      </w:r>
    </w:p>
    <w:p w:rsidR="00206DA1" w:rsidRDefault="002A2785" w:rsidP="00206DA1">
      <w:pPr>
        <w:pStyle w:val="Odsekzoznamu"/>
        <w:numPr>
          <w:ilvl w:val="0"/>
          <w:numId w:val="22"/>
        </w:numPr>
        <w:spacing w:line="276" w:lineRule="atLeast"/>
        <w:jc w:val="both"/>
        <w:rPr>
          <w:color w:val="000000"/>
        </w:rPr>
      </w:pPr>
      <w:r w:rsidRPr="00206DA1">
        <w:rPr>
          <w:color w:val="000000"/>
        </w:rPr>
        <w:t>16. 4. 2019 – </w:t>
      </w:r>
      <w:r w:rsidRPr="00206DA1">
        <w:rPr>
          <w:b/>
          <w:bCs/>
          <w:color w:val="000000"/>
        </w:rPr>
        <w:t>celoštátne kolo súťaže</w:t>
      </w:r>
      <w:r w:rsidRPr="00206DA1">
        <w:rPr>
          <w:color w:val="000000"/>
        </w:rPr>
        <w:t> „Olympiáda Mladý účtovník“ v</w:t>
      </w:r>
      <w:r w:rsidR="00206DA1">
        <w:rPr>
          <w:color w:val="000000"/>
        </w:rPr>
        <w:t> </w:t>
      </w:r>
      <w:r w:rsidRPr="00206DA1">
        <w:rPr>
          <w:color w:val="000000"/>
        </w:rPr>
        <w:t>Žiline</w:t>
      </w:r>
    </w:p>
    <w:p w:rsidR="002A2785" w:rsidRPr="00206DA1" w:rsidRDefault="002A2785" w:rsidP="00206DA1">
      <w:pPr>
        <w:pStyle w:val="Odsekzoznamu"/>
        <w:numPr>
          <w:ilvl w:val="0"/>
          <w:numId w:val="26"/>
        </w:numPr>
        <w:spacing w:line="276" w:lineRule="atLeast"/>
        <w:jc w:val="both"/>
        <w:rPr>
          <w:color w:val="000000"/>
        </w:rPr>
      </w:pPr>
      <w:r w:rsidRPr="00206DA1">
        <w:rPr>
          <w:color w:val="000000"/>
        </w:rPr>
        <w:t xml:space="preserve">Ľubica </w:t>
      </w:r>
      <w:proofErr w:type="spellStart"/>
      <w:r w:rsidRPr="00206DA1">
        <w:rPr>
          <w:color w:val="000000"/>
        </w:rPr>
        <w:t>Panáčková</w:t>
      </w:r>
      <w:proofErr w:type="spellEnd"/>
      <w:r w:rsidRPr="00206DA1">
        <w:rPr>
          <w:color w:val="000000"/>
        </w:rPr>
        <w:t xml:space="preserve"> – 6. miesto</w:t>
      </w:r>
    </w:p>
    <w:p w:rsidR="002A2785" w:rsidRPr="00206DA1" w:rsidRDefault="002A2785" w:rsidP="00206DA1">
      <w:pPr>
        <w:pStyle w:val="Odsekzoznamu"/>
        <w:numPr>
          <w:ilvl w:val="0"/>
          <w:numId w:val="26"/>
        </w:numPr>
        <w:spacing w:line="276" w:lineRule="atLeast"/>
        <w:jc w:val="both"/>
        <w:rPr>
          <w:color w:val="000000"/>
        </w:rPr>
      </w:pPr>
      <w:r w:rsidRPr="00206DA1">
        <w:rPr>
          <w:color w:val="000000"/>
        </w:rPr>
        <w:t>Vanesa Panáková – 10. miesto</w:t>
      </w:r>
    </w:p>
    <w:p w:rsidR="002A2785" w:rsidRPr="00206DA1" w:rsidRDefault="002A2785" w:rsidP="0068633F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206DA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Cvičná firma</w:t>
      </w:r>
    </w:p>
    <w:p w:rsidR="002A2785" w:rsidRPr="002116B0" w:rsidRDefault="002A2785" w:rsidP="002116B0">
      <w:pPr>
        <w:pStyle w:val="Odsekzoznamu"/>
        <w:numPr>
          <w:ilvl w:val="0"/>
          <w:numId w:val="22"/>
        </w:numPr>
        <w:spacing w:line="360" w:lineRule="atLeast"/>
        <w:jc w:val="both"/>
        <w:rPr>
          <w:color w:val="000000"/>
        </w:rPr>
      </w:pPr>
      <w:r w:rsidRPr="002116B0">
        <w:rPr>
          <w:color w:val="000000"/>
        </w:rPr>
        <w:t xml:space="preserve">20. -  22. marca 2019  - </w:t>
      </w:r>
      <w:proofErr w:type="spellStart"/>
      <w:r w:rsidRPr="002116B0">
        <w:rPr>
          <w:color w:val="000000"/>
        </w:rPr>
        <w:t>Mezinárodní</w:t>
      </w:r>
      <w:proofErr w:type="spellEnd"/>
      <w:r w:rsidRPr="002116B0">
        <w:rPr>
          <w:color w:val="000000"/>
        </w:rPr>
        <w:t xml:space="preserve"> </w:t>
      </w:r>
      <w:proofErr w:type="spellStart"/>
      <w:r w:rsidRPr="002116B0">
        <w:rPr>
          <w:color w:val="000000"/>
        </w:rPr>
        <w:t>veletrh</w:t>
      </w:r>
      <w:proofErr w:type="spellEnd"/>
      <w:r w:rsidRPr="002116B0">
        <w:rPr>
          <w:color w:val="000000"/>
        </w:rPr>
        <w:t xml:space="preserve"> </w:t>
      </w:r>
      <w:proofErr w:type="spellStart"/>
      <w:r w:rsidRPr="002116B0">
        <w:rPr>
          <w:color w:val="000000"/>
        </w:rPr>
        <w:t>fiktivních</w:t>
      </w:r>
      <w:proofErr w:type="spellEnd"/>
      <w:r w:rsidRPr="002116B0">
        <w:rPr>
          <w:color w:val="000000"/>
        </w:rPr>
        <w:t xml:space="preserve"> </w:t>
      </w:r>
      <w:proofErr w:type="spellStart"/>
      <w:r w:rsidRPr="002116B0">
        <w:rPr>
          <w:color w:val="000000"/>
        </w:rPr>
        <w:t>firem</w:t>
      </w:r>
      <w:proofErr w:type="spellEnd"/>
      <w:r w:rsidRPr="002116B0">
        <w:rPr>
          <w:color w:val="000000"/>
        </w:rPr>
        <w:t xml:space="preserve"> v Prahe.- zúčastnila sa ho cvičná firma FOLKSTYLE, s. r. o. (3. ročník). Bol to už 25. ročník. Na veľtrhu obchodovalo a súťažilo 120 cvičných firiem z 9 krajín. V silnej medzinárodnej konkurencii obsadili naši žiaci:</w:t>
      </w:r>
    </w:p>
    <w:p w:rsidR="002A2785" w:rsidRPr="002116B0" w:rsidRDefault="002A2785" w:rsidP="002116B0">
      <w:pPr>
        <w:pStyle w:val="Odsekzoznamu"/>
        <w:numPr>
          <w:ilvl w:val="0"/>
          <w:numId w:val="27"/>
        </w:numPr>
        <w:spacing w:line="360" w:lineRule="atLeast"/>
        <w:jc w:val="both"/>
        <w:rPr>
          <w:color w:val="000000"/>
        </w:rPr>
      </w:pPr>
      <w:r w:rsidRPr="002116B0">
        <w:rPr>
          <w:color w:val="000000"/>
        </w:rPr>
        <w:t>3. miesto v kategórii "Najlepší zahraničný katalóg",</w:t>
      </w:r>
    </w:p>
    <w:p w:rsidR="002A2785" w:rsidRPr="002116B0" w:rsidRDefault="002A2785" w:rsidP="002116B0">
      <w:pPr>
        <w:pStyle w:val="Odsekzoznamu"/>
        <w:numPr>
          <w:ilvl w:val="0"/>
          <w:numId w:val="27"/>
        </w:numPr>
        <w:spacing w:line="276" w:lineRule="atLeast"/>
        <w:jc w:val="both"/>
        <w:rPr>
          <w:color w:val="000000"/>
        </w:rPr>
      </w:pPr>
      <w:r w:rsidRPr="002116B0">
        <w:rPr>
          <w:color w:val="000000"/>
        </w:rPr>
        <w:t>2. miesto v  kategórii "Najlepšia firma veľtrhu 2019".</w:t>
      </w:r>
    </w:p>
    <w:p w:rsidR="002A2785" w:rsidRPr="002116B0" w:rsidRDefault="002A2785" w:rsidP="007B714B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sk-SK"/>
        </w:rPr>
      </w:pPr>
      <w:r w:rsidRPr="002116B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lastRenderedPageBreak/>
        <w:t>Aplikovaná ekonómia</w:t>
      </w:r>
    </w:p>
    <w:p w:rsidR="002A2785" w:rsidRPr="003C75DD" w:rsidRDefault="002A2785" w:rsidP="007B714B">
      <w:pPr>
        <w:pStyle w:val="Odsekzoznamu"/>
        <w:numPr>
          <w:ilvl w:val="0"/>
          <w:numId w:val="22"/>
        </w:numPr>
        <w:spacing w:before="120" w:beforeAutospacing="0" w:after="0" w:afterAutospacing="0" w:line="276" w:lineRule="atLeast"/>
        <w:jc w:val="both"/>
        <w:rPr>
          <w:color w:val="000000"/>
        </w:rPr>
      </w:pPr>
      <w:r w:rsidRPr="003C75DD">
        <w:rPr>
          <w:color w:val="000000"/>
        </w:rPr>
        <w:t>9. 4. 2019 – účasť na JA Veľtrhu podnikateľských talentov v Bratislave</w:t>
      </w:r>
    </w:p>
    <w:p w:rsidR="002A2785" w:rsidRPr="0068633F" w:rsidRDefault="002A2785" w:rsidP="007B714B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8 žiakov získalo certifikát za absolvovanie projektu On-line učebnica ekonómie a podnikania</w:t>
      </w:r>
    </w:p>
    <w:p w:rsidR="003C75DD" w:rsidRPr="007B714B" w:rsidRDefault="002A2785" w:rsidP="007B714B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</w:pPr>
      <w:r w:rsidRPr="007B71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 Str</w:t>
      </w:r>
      <w:r w:rsidR="003C75DD" w:rsidRPr="007B71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edoškolská odborná činnosť (SOČ</w:t>
      </w:r>
      <w:r w:rsidR="003B7BA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)</w:t>
      </w:r>
    </w:p>
    <w:p w:rsidR="002A2785" w:rsidRPr="0068633F" w:rsidRDefault="002A2785" w:rsidP="007B714B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Terézia </w:t>
      </w:r>
      <w:proofErr w:type="spellStart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Pasminková</w:t>
      </w:r>
      <w:proofErr w:type="spellEnd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III. A – postúpila do krajského kola SOČ v kategórii „Ekonomika a riadenie“</w:t>
      </w:r>
    </w:p>
    <w:p w:rsidR="002A2785" w:rsidRPr="007B714B" w:rsidRDefault="002A2785" w:rsidP="007B714B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</w:pPr>
      <w:r w:rsidRPr="007B71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Podnikanie v cestovnom ruchu</w:t>
      </w:r>
    </w:p>
    <w:p w:rsidR="002A2785" w:rsidRPr="003C75DD" w:rsidRDefault="002A2785" w:rsidP="007B714B">
      <w:pPr>
        <w:pStyle w:val="Odsekzoznamu"/>
        <w:numPr>
          <w:ilvl w:val="0"/>
          <w:numId w:val="22"/>
        </w:numPr>
        <w:spacing w:before="120" w:beforeAutospacing="0" w:after="0" w:afterAutospacing="0" w:line="276" w:lineRule="atLeast"/>
        <w:jc w:val="both"/>
        <w:rPr>
          <w:color w:val="000000"/>
        </w:rPr>
      </w:pPr>
      <w:r w:rsidRPr="003C75DD">
        <w:rPr>
          <w:color w:val="000000"/>
        </w:rPr>
        <w:t>súťaž „Vitajte v našom regióne“ – 1. miesto za najlepšieho maskota</w:t>
      </w:r>
    </w:p>
    <w:p w:rsidR="002A2785" w:rsidRPr="007B714B" w:rsidRDefault="002A2785" w:rsidP="007B714B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</w:pPr>
      <w:r w:rsidRPr="007B714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sk-SK"/>
        </w:rPr>
        <w:t> Odborné exkurzie</w:t>
      </w:r>
    </w:p>
    <w:p w:rsidR="002A2785" w:rsidRPr="0068633F" w:rsidRDefault="002A2785" w:rsidP="007B714B">
      <w:pPr>
        <w:spacing w:before="120"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2. polroku školského roka 2018/2019 sa organizovali pre študentov odborné exkurzie, ktoré prispievajú k zlepšeniu prepojenosti odborného vzdelávania s praxou, a to:</w:t>
      </w:r>
    </w:p>
    <w:p w:rsidR="002A2785" w:rsidRPr="003C75DD" w:rsidRDefault="002A2785" w:rsidP="007B714B">
      <w:pPr>
        <w:pStyle w:val="Odsekzoznamu"/>
        <w:numPr>
          <w:ilvl w:val="0"/>
          <w:numId w:val="28"/>
        </w:numPr>
        <w:spacing w:before="0" w:beforeAutospacing="0" w:line="360" w:lineRule="atLeast"/>
        <w:ind w:left="1139" w:hanging="357"/>
        <w:jc w:val="both"/>
        <w:rPr>
          <w:color w:val="000000"/>
        </w:rPr>
      </w:pPr>
      <w:proofErr w:type="spellStart"/>
      <w:r w:rsidRPr="003C75DD">
        <w:rPr>
          <w:color w:val="000000"/>
        </w:rPr>
        <w:t>Crystalite</w:t>
      </w:r>
      <w:proofErr w:type="spellEnd"/>
      <w:r w:rsidRPr="003C75DD">
        <w:rPr>
          <w:color w:val="000000"/>
        </w:rPr>
        <w:t xml:space="preserve"> </w:t>
      </w:r>
      <w:proofErr w:type="spellStart"/>
      <w:r w:rsidRPr="003C75DD">
        <w:rPr>
          <w:color w:val="000000"/>
        </w:rPr>
        <w:t>Bohemia</w:t>
      </w:r>
      <w:proofErr w:type="spellEnd"/>
      <w:r w:rsidRPr="003C75DD">
        <w:rPr>
          <w:color w:val="000000"/>
        </w:rPr>
        <w:t xml:space="preserve">, s. r. o., závod </w:t>
      </w:r>
      <w:proofErr w:type="spellStart"/>
      <w:r w:rsidRPr="003C75DD">
        <w:rPr>
          <w:color w:val="000000"/>
        </w:rPr>
        <w:t>Květná</w:t>
      </w:r>
      <w:proofErr w:type="spellEnd"/>
      <w:r w:rsidRPr="003C75DD">
        <w:rPr>
          <w:color w:val="000000"/>
        </w:rPr>
        <w:t xml:space="preserve"> (sklárne)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spacing w:line="360" w:lineRule="atLeast"/>
        <w:jc w:val="both"/>
        <w:rPr>
          <w:color w:val="000000"/>
        </w:rPr>
      </w:pPr>
      <w:r w:rsidRPr="003C75DD">
        <w:rPr>
          <w:color w:val="000000"/>
        </w:rPr>
        <w:t>Slovenská národná rada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spacing w:line="360" w:lineRule="atLeast"/>
        <w:jc w:val="both"/>
        <w:rPr>
          <w:color w:val="000000"/>
        </w:rPr>
      </w:pPr>
      <w:r w:rsidRPr="003C75DD">
        <w:rPr>
          <w:color w:val="000000"/>
        </w:rPr>
        <w:t>Okresný súd Trenčín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spacing w:line="360" w:lineRule="atLeast"/>
        <w:jc w:val="both"/>
        <w:rPr>
          <w:color w:val="000000"/>
        </w:rPr>
      </w:pPr>
      <w:r w:rsidRPr="003C75DD">
        <w:rPr>
          <w:color w:val="000000"/>
        </w:rPr>
        <w:t>GABOR – Bánovce nad Bebravou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spacing w:line="360" w:lineRule="atLeast"/>
        <w:jc w:val="both"/>
        <w:rPr>
          <w:color w:val="000000"/>
        </w:rPr>
      </w:pPr>
      <w:r w:rsidRPr="003C75DD">
        <w:rPr>
          <w:color w:val="000000"/>
        </w:rPr>
        <w:t>Kia Motors Slovakia, s. r. o. – Teplička nad Váhom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spacing w:line="360" w:lineRule="atLeast"/>
        <w:jc w:val="both"/>
        <w:rPr>
          <w:color w:val="000000"/>
        </w:rPr>
      </w:pPr>
      <w:r w:rsidRPr="003C75DD">
        <w:rPr>
          <w:color w:val="000000"/>
        </w:rPr>
        <w:t xml:space="preserve">Holding, a. s. – </w:t>
      </w:r>
      <w:proofErr w:type="spellStart"/>
      <w:r w:rsidRPr="003C75DD">
        <w:rPr>
          <w:color w:val="000000"/>
        </w:rPr>
        <w:t>prevádzkáreň</w:t>
      </w:r>
      <w:proofErr w:type="spellEnd"/>
      <w:r w:rsidRPr="003C75DD">
        <w:rPr>
          <w:color w:val="000000"/>
        </w:rPr>
        <w:t xml:space="preserve"> Pečiváreň Sereď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jc w:val="both"/>
        <w:rPr>
          <w:color w:val="000000"/>
        </w:rPr>
      </w:pPr>
      <w:r w:rsidRPr="003C75DD">
        <w:rPr>
          <w:color w:val="000000"/>
        </w:rPr>
        <w:t>PIMA, s. r. o. – Trenčín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jc w:val="both"/>
        <w:rPr>
          <w:color w:val="000000"/>
        </w:rPr>
      </w:pPr>
      <w:r w:rsidRPr="003C75DD">
        <w:rPr>
          <w:color w:val="000000"/>
        </w:rPr>
        <w:t>Tesco – Trenčín</w:t>
      </w:r>
    </w:p>
    <w:p w:rsidR="003C75DD" w:rsidRDefault="002A2785" w:rsidP="003C75DD">
      <w:pPr>
        <w:pStyle w:val="Odsekzoznamu"/>
        <w:numPr>
          <w:ilvl w:val="0"/>
          <w:numId w:val="28"/>
        </w:numPr>
        <w:jc w:val="both"/>
        <w:rPr>
          <w:color w:val="000000"/>
        </w:rPr>
      </w:pPr>
      <w:proofErr w:type="spellStart"/>
      <w:r w:rsidRPr="003C75DD">
        <w:rPr>
          <w:color w:val="000000"/>
        </w:rPr>
        <w:t>Laugaricio</w:t>
      </w:r>
      <w:proofErr w:type="spellEnd"/>
      <w:r w:rsidRPr="003C75DD">
        <w:rPr>
          <w:color w:val="000000"/>
        </w:rPr>
        <w:t xml:space="preserve"> – Trenčí</w:t>
      </w:r>
      <w:r w:rsidR="00214C4F">
        <w:rPr>
          <w:color w:val="000000"/>
        </w:rPr>
        <w:t>n</w:t>
      </w:r>
    </w:p>
    <w:p w:rsidR="002A2785" w:rsidRPr="003C75DD" w:rsidRDefault="002A2785" w:rsidP="003C75DD">
      <w:pPr>
        <w:pStyle w:val="Odsekzoznamu"/>
        <w:numPr>
          <w:ilvl w:val="0"/>
          <w:numId w:val="28"/>
        </w:numPr>
        <w:jc w:val="both"/>
        <w:rPr>
          <w:color w:val="000000"/>
        </w:rPr>
      </w:pPr>
      <w:r w:rsidRPr="003C75DD">
        <w:rPr>
          <w:color w:val="000000"/>
        </w:rPr>
        <w:t>Continental Matador Rubber, s. r. o. – Púchov</w:t>
      </w:r>
    </w:p>
    <w:p w:rsidR="002A2785" w:rsidRPr="003C75DD" w:rsidRDefault="002A2785" w:rsidP="003C75DD">
      <w:pPr>
        <w:pStyle w:val="Odsekzoznamu"/>
        <w:numPr>
          <w:ilvl w:val="0"/>
          <w:numId w:val="29"/>
        </w:numPr>
        <w:spacing w:before="120" w:line="336" w:lineRule="atLeast"/>
        <w:jc w:val="both"/>
        <w:rPr>
          <w:color w:val="000000"/>
        </w:rPr>
      </w:pPr>
      <w:r w:rsidRPr="003C75DD">
        <w:rPr>
          <w:color w:val="000000"/>
        </w:rPr>
        <w:t>Predmetová komisia telesnej a športovej výchovy:</w:t>
      </w:r>
    </w:p>
    <w:p w:rsidR="002A2785" w:rsidRPr="0068633F" w:rsidRDefault="002A2785" w:rsidP="003C75DD">
      <w:pPr>
        <w:spacing w:before="100" w:beforeAutospacing="1" w:after="100" w:afterAutospacing="1" w:line="360" w:lineRule="atLeast"/>
        <w:ind w:left="284" w:hanging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·         V celkovom poradí stredných škôl sme sa umiestnili na 2. mieste s počtom bodov 68. Žiaci 4. ročníka, ktorí úspešne reprezentovali našu školu, mesto a kraj Trenčín</w:t>
      </w:r>
      <w:r w:rsidR="0071371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boli odmenení knihami.</w:t>
      </w:r>
    </w:p>
    <w:p w:rsidR="002A2785" w:rsidRPr="0068633F" w:rsidRDefault="002A2785" w:rsidP="0068633F">
      <w:pPr>
        <w:spacing w:before="100" w:beforeAutospacing="1" w:after="100" w:afterAutospacing="1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Najlepšie výsledky žiakov v školskom roku 2018/2019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3C75DD" w:rsidRDefault="002A2785" w:rsidP="0071371F">
      <w:pPr>
        <w:pStyle w:val="Odsekzoznamu"/>
        <w:numPr>
          <w:ilvl w:val="0"/>
          <w:numId w:val="30"/>
        </w:numPr>
        <w:tabs>
          <w:tab w:val="left" w:pos="3119"/>
        </w:tabs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stolný tenis -               3.miesto chlapci okresné kolo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stolný tenis  -             </w:t>
      </w:r>
      <w:r w:rsidR="0071371F">
        <w:rPr>
          <w:color w:val="000000"/>
        </w:rPr>
        <w:t xml:space="preserve"> </w:t>
      </w:r>
      <w:r w:rsidRPr="003C75DD">
        <w:rPr>
          <w:color w:val="000000"/>
        </w:rPr>
        <w:t>2. miesto dievčatá okresné kolo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bedminton -                6.miesto okresné kolo dievčatá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bedminton -                5.miesto okresné kolo chlapci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cezpoľný beh -          </w:t>
      </w:r>
      <w:r w:rsidR="0071371F">
        <w:rPr>
          <w:color w:val="000000"/>
        </w:rPr>
        <w:t xml:space="preserve"> </w:t>
      </w:r>
      <w:r w:rsidRPr="003C75DD">
        <w:rPr>
          <w:color w:val="000000"/>
        </w:rPr>
        <w:t>4. miesto okresné kolo dievčatá       </w:t>
      </w:r>
    </w:p>
    <w:p w:rsidR="002A2785" w:rsidRPr="003C75DD" w:rsidRDefault="003C75DD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v</w:t>
      </w:r>
      <w:r w:rsidR="002A2785" w:rsidRPr="003C75DD">
        <w:rPr>
          <w:color w:val="000000"/>
        </w:rPr>
        <w:t>olejbal -                    2. miesto chlapci okresné kolo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hádzaná -                    1. miesto dievčatá okresné kolo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basketbal -                  2.miesto chlapci okresné kolo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proofErr w:type="spellStart"/>
      <w:r w:rsidRPr="003C75DD">
        <w:rPr>
          <w:color w:val="000000"/>
        </w:rPr>
        <w:t>florbal</w:t>
      </w:r>
      <w:proofErr w:type="spellEnd"/>
      <w:r w:rsidRPr="003C75DD">
        <w:rPr>
          <w:color w:val="000000"/>
        </w:rPr>
        <w:t xml:space="preserve"> -                  </w:t>
      </w:r>
      <w:r w:rsidR="0071371F">
        <w:rPr>
          <w:color w:val="000000"/>
        </w:rPr>
        <w:t xml:space="preserve">     1. miesto dievčatá </w:t>
      </w:r>
      <w:proofErr w:type="spellStart"/>
      <w:r w:rsidR="0071371F">
        <w:rPr>
          <w:color w:val="000000"/>
        </w:rPr>
        <w:t>florbal</w:t>
      </w:r>
      <w:proofErr w:type="spellEnd"/>
      <w:r w:rsidR="0071371F">
        <w:rPr>
          <w:color w:val="000000"/>
        </w:rPr>
        <w:t xml:space="preserve"> </w:t>
      </w:r>
      <w:r w:rsidRPr="003C75DD">
        <w:rPr>
          <w:color w:val="000000"/>
        </w:rPr>
        <w:t>cup, postup na Slovensko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proofErr w:type="spellStart"/>
      <w:r w:rsidRPr="003C75DD">
        <w:rPr>
          <w:color w:val="000000"/>
        </w:rPr>
        <w:t>florbal</w:t>
      </w:r>
      <w:proofErr w:type="spellEnd"/>
      <w:r w:rsidRPr="003C75DD">
        <w:rPr>
          <w:color w:val="000000"/>
        </w:rPr>
        <w:t xml:space="preserve"> -                      </w:t>
      </w:r>
      <w:r w:rsidR="0071371F">
        <w:rPr>
          <w:color w:val="000000"/>
        </w:rPr>
        <w:t xml:space="preserve"> </w:t>
      </w:r>
      <w:r w:rsidRPr="003C75DD">
        <w:rPr>
          <w:color w:val="000000"/>
        </w:rPr>
        <w:t>1. miesto dievčatá okresné kolo, postup na regionálne kolo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proofErr w:type="spellStart"/>
      <w:r w:rsidRPr="003C75DD">
        <w:rPr>
          <w:color w:val="000000"/>
        </w:rPr>
        <w:t>florbal</w:t>
      </w:r>
      <w:proofErr w:type="spellEnd"/>
      <w:r w:rsidRPr="003C75DD">
        <w:rPr>
          <w:color w:val="000000"/>
        </w:rPr>
        <w:t xml:space="preserve"> -                      </w:t>
      </w:r>
      <w:r w:rsidR="0071371F">
        <w:rPr>
          <w:color w:val="000000"/>
        </w:rPr>
        <w:t xml:space="preserve"> </w:t>
      </w:r>
      <w:r w:rsidRPr="003C75DD">
        <w:rPr>
          <w:color w:val="000000"/>
        </w:rPr>
        <w:t>4. miesto chlapci okresné kolo</w:t>
      </w:r>
    </w:p>
    <w:p w:rsidR="003C75DD" w:rsidRDefault="002A2785" w:rsidP="0071371F">
      <w:pPr>
        <w:pStyle w:val="Odsekzoznamu"/>
        <w:numPr>
          <w:ilvl w:val="0"/>
          <w:numId w:val="30"/>
        </w:numPr>
        <w:tabs>
          <w:tab w:val="left" w:pos="3261"/>
        </w:tabs>
        <w:spacing w:line="276" w:lineRule="atLeast"/>
        <w:jc w:val="both"/>
        <w:rPr>
          <w:color w:val="000000"/>
        </w:rPr>
      </w:pPr>
      <w:r w:rsidRPr="003C75DD">
        <w:rPr>
          <w:color w:val="000000"/>
        </w:rPr>
        <w:t>malý futbal -               3. miesto okresné kolo dievčatá</w:t>
      </w:r>
    </w:p>
    <w:p w:rsid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proofErr w:type="spellStart"/>
      <w:r w:rsidRPr="003C75DD">
        <w:rPr>
          <w:color w:val="000000"/>
        </w:rPr>
        <w:t>florbal</w:t>
      </w:r>
      <w:proofErr w:type="spellEnd"/>
      <w:r w:rsidRPr="003C75DD">
        <w:rPr>
          <w:color w:val="000000"/>
        </w:rPr>
        <w:t xml:space="preserve"> -                     </w:t>
      </w:r>
      <w:r w:rsidR="0071371F">
        <w:rPr>
          <w:color w:val="000000"/>
        </w:rPr>
        <w:t xml:space="preserve"> </w:t>
      </w:r>
      <w:r w:rsidRPr="003C75DD">
        <w:rPr>
          <w:color w:val="000000"/>
        </w:rPr>
        <w:t> 2.miesto Majstrovstvá Slovenska dievča</w:t>
      </w:r>
    </w:p>
    <w:p w:rsidR="002A2785" w:rsidRPr="003C75DD" w:rsidRDefault="002A2785" w:rsidP="003C75DD">
      <w:pPr>
        <w:pStyle w:val="Odsekzoznamu"/>
        <w:numPr>
          <w:ilvl w:val="0"/>
          <w:numId w:val="30"/>
        </w:numPr>
        <w:spacing w:line="276" w:lineRule="atLeast"/>
        <w:jc w:val="both"/>
        <w:rPr>
          <w:color w:val="000000"/>
        </w:rPr>
      </w:pPr>
      <w:proofErr w:type="spellStart"/>
      <w:r w:rsidRPr="003C75DD">
        <w:rPr>
          <w:color w:val="000000"/>
        </w:rPr>
        <w:t>florbal</w:t>
      </w:r>
      <w:proofErr w:type="spellEnd"/>
      <w:r w:rsidRPr="003C75DD">
        <w:rPr>
          <w:color w:val="000000"/>
        </w:rPr>
        <w:t xml:space="preserve"> -                     </w:t>
      </w:r>
      <w:r w:rsidR="0071371F">
        <w:rPr>
          <w:color w:val="000000"/>
        </w:rPr>
        <w:t xml:space="preserve"> </w:t>
      </w:r>
      <w:r w:rsidRPr="003C75DD">
        <w:rPr>
          <w:color w:val="000000"/>
        </w:rPr>
        <w:t xml:space="preserve"> 2. miesto slovenské finále </w:t>
      </w:r>
      <w:proofErr w:type="spellStart"/>
      <w:r w:rsidRPr="003C75DD">
        <w:rPr>
          <w:color w:val="000000"/>
        </w:rPr>
        <w:t>Floorball</w:t>
      </w:r>
      <w:proofErr w:type="spellEnd"/>
      <w:r w:rsidRPr="003C75DD">
        <w:rPr>
          <w:color w:val="000000"/>
        </w:rPr>
        <w:t xml:space="preserve"> SK Liga</w:t>
      </w:r>
    </w:p>
    <w:p w:rsidR="00AC1A4E" w:rsidRPr="00AC1A4E" w:rsidRDefault="00AC1A4E" w:rsidP="00AC1A4E">
      <w:pPr>
        <w:spacing w:before="100" w:beforeAutospacing="1" w:after="100" w:afterAutospacing="1" w:line="276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AC1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lastRenderedPageBreak/>
        <w:t>Predmetová komisia spoločensko-vedných predmetov</w:t>
      </w:r>
    </w:p>
    <w:p w:rsidR="009B2EBA" w:rsidRDefault="009B2EBA" w:rsidP="009B2EBA">
      <w:pPr>
        <w:pStyle w:val="Normlnywebov"/>
        <w:shd w:val="clear" w:color="auto" w:fill="FFFFFF"/>
        <w:spacing w:before="0" w:beforeAutospacing="0" w:after="0" w:afterAutospacing="0"/>
        <w:jc w:val="both"/>
      </w:pPr>
      <w:r w:rsidRPr="009B2EBA">
        <w:t xml:space="preserve">Vo februári a v marci 2019 sa konalo vo Verejnej knižnici Michala </w:t>
      </w:r>
      <w:proofErr w:type="spellStart"/>
      <w:r w:rsidRPr="009B2EBA">
        <w:t>Rešetku</w:t>
      </w:r>
      <w:proofErr w:type="spellEnd"/>
      <w:r w:rsidRPr="009B2EBA">
        <w:t xml:space="preserve"> v Trenčíne okresné i krajské kolo festivalu v prednese poézie a prózy Vansovej Lomnička, kde nás úspešne reprezentovali žiačka III.</w:t>
      </w:r>
      <w:r w:rsidR="00664CD1">
        <w:t xml:space="preserve"> </w:t>
      </w:r>
      <w:r w:rsidRPr="009B2EBA">
        <w:t xml:space="preserve">D </w:t>
      </w:r>
      <w:proofErr w:type="spellStart"/>
      <w:r w:rsidRPr="009B2EBA">
        <w:t>Annamária</w:t>
      </w:r>
      <w:proofErr w:type="spellEnd"/>
      <w:r w:rsidRPr="009B2EBA">
        <w:t xml:space="preserve"> </w:t>
      </w:r>
      <w:proofErr w:type="spellStart"/>
      <w:r w:rsidRPr="009B2EBA">
        <w:t>Pajtinková</w:t>
      </w:r>
      <w:proofErr w:type="spellEnd"/>
      <w:r w:rsidRPr="009B2EBA">
        <w:t xml:space="preserve"> a žiačka II.</w:t>
      </w:r>
      <w:r w:rsidR="00664CD1">
        <w:t xml:space="preserve"> </w:t>
      </w:r>
      <w:r w:rsidRPr="009B2EBA">
        <w:t xml:space="preserve">B Martina Mareková. Martina Mareková postúpila do celoslovenského kola tejto súťaže v Banskej Bystrici v apríli 2019, kde bol jej výkon zaradený do krásneho „strieborného“ pásma. </w:t>
      </w:r>
    </w:p>
    <w:p w:rsidR="00AC1A4E" w:rsidRPr="00AC1A4E" w:rsidRDefault="00AC1A4E" w:rsidP="00AC1A4E">
      <w:pPr>
        <w:contextualSpacing/>
        <w:rPr>
          <w:rFonts w:ascii="Times New Roman" w:hAnsi="Times New Roman" w:cs="Times New Roman"/>
          <w:sz w:val="24"/>
          <w:szCs w:val="24"/>
        </w:rPr>
      </w:pPr>
      <w:r w:rsidRPr="00AC1A4E">
        <w:rPr>
          <w:rFonts w:ascii="Times New Roman" w:hAnsi="Times New Roman" w:cs="Times New Roman"/>
          <w:sz w:val="24"/>
          <w:szCs w:val="24"/>
        </w:rPr>
        <w:t>V marc</w:t>
      </w:r>
      <w:r w:rsidR="00664CD1">
        <w:rPr>
          <w:rFonts w:ascii="Times New Roman" w:hAnsi="Times New Roman" w:cs="Times New Roman"/>
          <w:sz w:val="24"/>
          <w:szCs w:val="24"/>
        </w:rPr>
        <w:t>i sa konalo krajské kolo Olympiády ľudských práv. Alena</w:t>
      </w:r>
      <w:r w:rsidRPr="00AC1A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A4E">
        <w:rPr>
          <w:rFonts w:ascii="Times New Roman" w:hAnsi="Times New Roman" w:cs="Times New Roman"/>
          <w:sz w:val="24"/>
          <w:szCs w:val="24"/>
        </w:rPr>
        <w:t>Večerová</w:t>
      </w:r>
      <w:proofErr w:type="spellEnd"/>
      <w:r w:rsidRPr="00AC1A4E">
        <w:rPr>
          <w:rFonts w:ascii="Times New Roman" w:hAnsi="Times New Roman" w:cs="Times New Roman"/>
          <w:sz w:val="24"/>
          <w:szCs w:val="24"/>
        </w:rPr>
        <w:t xml:space="preserve"> zo IV.B po</w:t>
      </w:r>
      <w:r>
        <w:rPr>
          <w:rFonts w:ascii="Times New Roman" w:hAnsi="Times New Roman" w:cs="Times New Roman"/>
          <w:sz w:val="24"/>
          <w:szCs w:val="24"/>
        </w:rPr>
        <w:t>stúpila do celoslovenského kola, ale zo zdravotných dôvodov sa ho nakoniec nezúčastnila.</w:t>
      </w:r>
    </w:p>
    <w:p w:rsidR="00E92677" w:rsidRDefault="00E92677" w:rsidP="009B2EB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EBA" w:rsidRPr="001A6CB5" w:rsidRDefault="00AC1A4E" w:rsidP="009B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B5">
        <w:rPr>
          <w:rFonts w:ascii="Times New Roman" w:hAnsi="Times New Roman" w:cs="Times New Roman"/>
          <w:b/>
          <w:sz w:val="24"/>
          <w:szCs w:val="24"/>
        </w:rPr>
        <w:t>Literárne besedy</w:t>
      </w:r>
    </w:p>
    <w:p w:rsidR="00664CD1" w:rsidRDefault="009B2EBA" w:rsidP="0066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 xml:space="preserve">28. 3. 2019 sa vo Verejnej knižnici M.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Rešetku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v Trenčíne uskutočnila beseda so spisovateľom </w:t>
      </w:r>
    </w:p>
    <w:p w:rsidR="009B2EBA" w:rsidRPr="009B2EBA" w:rsidRDefault="009B2EBA" w:rsidP="00664C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Dobiášom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o knihe Oči plné oblohy – o M. R. Štefánikovi.   </w:t>
      </w:r>
      <w:r w:rsidR="00AC1A4E">
        <w:rPr>
          <w:rFonts w:ascii="Times New Roman" w:hAnsi="Times New Roman" w:cs="Times New Roman"/>
          <w:sz w:val="24"/>
          <w:szCs w:val="24"/>
        </w:rPr>
        <w:t>Zúčastnila so jej trieda I.A.</w:t>
      </w:r>
    </w:p>
    <w:p w:rsidR="009B2EBA" w:rsidRDefault="009B2EBA" w:rsidP="009B2EBA">
      <w:pPr>
        <w:jc w:val="both"/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 xml:space="preserve">16. 5. 2019 sa trieda I.A zúčastnila na besede s doc. Mrvom k 100. výročiu úmrtia M. R. Štefánika vo Verejnej knižnici M.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Rešetku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v</w:t>
      </w:r>
      <w:r w:rsidR="004B12F1">
        <w:rPr>
          <w:rFonts w:ascii="Times New Roman" w:hAnsi="Times New Roman" w:cs="Times New Roman"/>
          <w:sz w:val="24"/>
          <w:szCs w:val="24"/>
        </w:rPr>
        <w:t> </w:t>
      </w:r>
      <w:r w:rsidRPr="009B2EBA">
        <w:rPr>
          <w:rFonts w:ascii="Times New Roman" w:hAnsi="Times New Roman" w:cs="Times New Roman"/>
          <w:sz w:val="24"/>
          <w:szCs w:val="24"/>
        </w:rPr>
        <w:t>Trenčíne</w:t>
      </w:r>
      <w:r w:rsidR="004B12F1">
        <w:rPr>
          <w:rFonts w:ascii="Times New Roman" w:hAnsi="Times New Roman" w:cs="Times New Roman"/>
          <w:sz w:val="24"/>
          <w:szCs w:val="24"/>
        </w:rPr>
        <w:t>.</w:t>
      </w:r>
    </w:p>
    <w:p w:rsidR="00AC1A4E" w:rsidRPr="001A6CB5" w:rsidRDefault="00AC1A4E" w:rsidP="009B2E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CB5">
        <w:rPr>
          <w:rFonts w:ascii="Times New Roman" w:hAnsi="Times New Roman" w:cs="Times New Roman"/>
          <w:b/>
          <w:sz w:val="24"/>
          <w:szCs w:val="24"/>
        </w:rPr>
        <w:t>Divadelné predstavenia</w:t>
      </w:r>
    </w:p>
    <w:p w:rsidR="004B12F1" w:rsidRDefault="009B2EBA" w:rsidP="004B12F1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 xml:space="preserve">máj 2019 – I. D – divadelné predstavenie </w:t>
      </w:r>
      <w:r w:rsidR="00664CD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Ťapákovci</w:t>
      </w:r>
      <w:proofErr w:type="spellEnd"/>
      <w:r w:rsidR="00664CD1">
        <w:rPr>
          <w:rFonts w:ascii="Times New Roman" w:hAnsi="Times New Roman" w:cs="Times New Roman"/>
          <w:sz w:val="24"/>
          <w:szCs w:val="24"/>
        </w:rPr>
        <w:t>“ v d</w:t>
      </w:r>
      <w:r w:rsidRPr="009B2EBA">
        <w:rPr>
          <w:rFonts w:ascii="Times New Roman" w:hAnsi="Times New Roman" w:cs="Times New Roman"/>
          <w:sz w:val="24"/>
          <w:szCs w:val="24"/>
        </w:rPr>
        <w:t xml:space="preserve">ivadle J.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Palárika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v Trnave plus literárno-dejepisná exkurzia v Modre a prehliadka historického centra Bratislavy</w:t>
      </w:r>
      <w:r w:rsidR="00664CD1">
        <w:rPr>
          <w:rFonts w:ascii="Times New Roman" w:hAnsi="Times New Roman" w:cs="Times New Roman"/>
          <w:sz w:val="24"/>
          <w:szCs w:val="24"/>
        </w:rPr>
        <w:t>,</w:t>
      </w:r>
    </w:p>
    <w:p w:rsidR="009B2EBA" w:rsidRPr="009B2EBA" w:rsidRDefault="009B2EBA" w:rsidP="004B12F1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 xml:space="preserve">jún 2019 – III. D –  divadelné predstavenie </w:t>
      </w:r>
      <w:r w:rsidR="00664CD1">
        <w:rPr>
          <w:rFonts w:ascii="Times New Roman" w:hAnsi="Times New Roman" w:cs="Times New Roman"/>
          <w:sz w:val="24"/>
          <w:szCs w:val="24"/>
        </w:rPr>
        <w:t>„</w:t>
      </w:r>
      <w:r w:rsidRPr="009B2EBA">
        <w:rPr>
          <w:rFonts w:ascii="Times New Roman" w:hAnsi="Times New Roman" w:cs="Times New Roman"/>
          <w:sz w:val="24"/>
          <w:szCs w:val="24"/>
        </w:rPr>
        <w:t>Sen noci svätojánskej</w:t>
      </w:r>
      <w:r w:rsidR="00664CD1">
        <w:rPr>
          <w:rFonts w:ascii="Times New Roman" w:hAnsi="Times New Roman" w:cs="Times New Roman"/>
          <w:sz w:val="24"/>
          <w:szCs w:val="24"/>
        </w:rPr>
        <w:t>“</w:t>
      </w:r>
      <w:r w:rsidRPr="009B2EBA">
        <w:rPr>
          <w:rFonts w:ascii="Times New Roman" w:hAnsi="Times New Roman" w:cs="Times New Roman"/>
          <w:sz w:val="24"/>
          <w:szCs w:val="24"/>
        </w:rPr>
        <w:t xml:space="preserve"> v divadle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Astorka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v Bratislave plus literárna exkurzia Naháč, Hlboké</w:t>
      </w:r>
      <w:r w:rsidR="00664CD1">
        <w:rPr>
          <w:rFonts w:ascii="Times New Roman" w:hAnsi="Times New Roman" w:cs="Times New Roman"/>
          <w:sz w:val="24"/>
          <w:szCs w:val="24"/>
        </w:rPr>
        <w:t>.</w:t>
      </w:r>
      <w:r w:rsidRPr="009B2E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BA" w:rsidRPr="001A6CB5" w:rsidRDefault="004B12F1" w:rsidP="009B2EBA">
      <w:pPr>
        <w:rPr>
          <w:rFonts w:ascii="Times New Roman" w:hAnsi="Times New Roman" w:cs="Times New Roman"/>
          <w:b/>
          <w:sz w:val="24"/>
          <w:szCs w:val="24"/>
        </w:rPr>
      </w:pPr>
      <w:r w:rsidRPr="001A6CB5">
        <w:rPr>
          <w:rFonts w:ascii="Times New Roman" w:hAnsi="Times New Roman" w:cs="Times New Roman"/>
          <w:b/>
          <w:sz w:val="24"/>
          <w:szCs w:val="24"/>
        </w:rPr>
        <w:t>Exkurzie</w:t>
      </w:r>
    </w:p>
    <w:p w:rsidR="009B2EBA" w:rsidRDefault="009B2EBA" w:rsidP="004B12F1">
      <w:pPr>
        <w:contextualSpacing/>
        <w:rPr>
          <w:rFonts w:ascii="Times New Roman" w:hAnsi="Times New Roman" w:cs="Times New Roman"/>
          <w:sz w:val="24"/>
          <w:szCs w:val="24"/>
        </w:rPr>
      </w:pPr>
      <w:r w:rsidRPr="004B12F1">
        <w:rPr>
          <w:rFonts w:ascii="Times New Roman" w:hAnsi="Times New Roman" w:cs="Times New Roman"/>
          <w:sz w:val="24"/>
          <w:szCs w:val="24"/>
        </w:rPr>
        <w:t>Exkurzia Osvienčim, Krakov, II.A, II.C</w:t>
      </w:r>
    </w:p>
    <w:p w:rsidR="00664CD1" w:rsidRPr="004B12F1" w:rsidRDefault="00664CD1" w:rsidP="004B12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EBA" w:rsidRPr="004B12F1" w:rsidRDefault="009B2EBA" w:rsidP="009B2EBA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>V</w:t>
      </w:r>
      <w:r w:rsidR="004B12F1">
        <w:rPr>
          <w:rFonts w:ascii="Times New Roman" w:hAnsi="Times New Roman" w:cs="Times New Roman"/>
          <w:sz w:val="24"/>
          <w:szCs w:val="24"/>
        </w:rPr>
        <w:t> mesiaci apríli v rámci</w:t>
      </w:r>
      <w:r w:rsidRPr="009B2EBA">
        <w:rPr>
          <w:rFonts w:ascii="Times New Roman" w:hAnsi="Times New Roman" w:cs="Times New Roman"/>
          <w:sz w:val="24"/>
          <w:szCs w:val="24"/>
        </w:rPr>
        <w:t xml:space="preserve"> prie</w:t>
      </w:r>
      <w:r w:rsidR="004B12F1">
        <w:rPr>
          <w:rFonts w:ascii="Times New Roman" w:hAnsi="Times New Roman" w:cs="Times New Roman"/>
          <w:sz w:val="24"/>
          <w:szCs w:val="24"/>
        </w:rPr>
        <w:t xml:space="preserve">rezovej témy Holokaust naši žiaci </w:t>
      </w:r>
      <w:r w:rsidRPr="009B2EBA">
        <w:rPr>
          <w:rFonts w:ascii="Times New Roman" w:hAnsi="Times New Roman" w:cs="Times New Roman"/>
          <w:sz w:val="24"/>
          <w:szCs w:val="24"/>
        </w:rPr>
        <w:t>navštívili autentické miesto - najväčší vyhladzovací tábor počas 2. svet. vojny. Súčasťou exkurzie bola aj prehliadka historického Krakova.</w:t>
      </w:r>
    </w:p>
    <w:p w:rsidR="009B2EBA" w:rsidRDefault="00D276CB" w:rsidP="004B12F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Múzeum holokaustu v Seredi zase navštívili žiaci </w:t>
      </w:r>
      <w:r w:rsidR="009B2EBA" w:rsidRPr="004B12F1">
        <w:rPr>
          <w:rFonts w:ascii="Times New Roman" w:hAnsi="Times New Roman" w:cs="Times New Roman"/>
          <w:sz w:val="24"/>
          <w:szCs w:val="24"/>
        </w:rPr>
        <w:t>II.A, II.C</w:t>
      </w:r>
      <w:r>
        <w:rPr>
          <w:rFonts w:ascii="Times New Roman" w:hAnsi="Times New Roman" w:cs="Times New Roman"/>
          <w:sz w:val="24"/>
          <w:szCs w:val="24"/>
        </w:rPr>
        <w:t xml:space="preserve"> triedy a  časť žiakov</w:t>
      </w:r>
      <w:r w:rsidR="009B2EBA" w:rsidRPr="004B12F1">
        <w:rPr>
          <w:rFonts w:ascii="Times New Roman" w:hAnsi="Times New Roman" w:cs="Times New Roman"/>
          <w:sz w:val="24"/>
          <w:szCs w:val="24"/>
        </w:rPr>
        <w:t xml:space="preserve"> II.B</w:t>
      </w:r>
      <w:r>
        <w:rPr>
          <w:rFonts w:ascii="Times New Roman" w:hAnsi="Times New Roman" w:cs="Times New Roman"/>
          <w:sz w:val="24"/>
          <w:szCs w:val="24"/>
        </w:rPr>
        <w:t xml:space="preserve"> triedy.</w:t>
      </w:r>
    </w:p>
    <w:p w:rsidR="004B12F1" w:rsidRPr="004B12F1" w:rsidRDefault="004B12F1" w:rsidP="004B12F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B2EBA" w:rsidRPr="009B2EBA" w:rsidRDefault="009B2EBA" w:rsidP="009B2EBA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>Exkurzia Praha, trieda I.A</w:t>
      </w:r>
    </w:p>
    <w:p w:rsidR="009B2EBA" w:rsidRPr="009B2EBA" w:rsidRDefault="009B2EBA" w:rsidP="009B2EBA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 xml:space="preserve">Návštevou autentických miest sme si pripomenuli 100. výročie vzniku spoločného štátu -ČSR, 30. výročie  „nežnej“ revolúcie a výročie atentátu na R.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Heydricha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. Edukačný program v Múzeu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heydrichiády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nám priblížil hrdinstvo čs. výsadkárov </w:t>
      </w:r>
      <w:proofErr w:type="spellStart"/>
      <w:r w:rsidRPr="009B2EBA">
        <w:rPr>
          <w:rFonts w:ascii="Times New Roman" w:hAnsi="Times New Roman" w:cs="Times New Roman"/>
          <w:sz w:val="24"/>
          <w:szCs w:val="24"/>
        </w:rPr>
        <w:t>Gabčíka</w:t>
      </w:r>
      <w:proofErr w:type="spellEnd"/>
      <w:r w:rsidRPr="009B2EBA">
        <w:rPr>
          <w:rFonts w:ascii="Times New Roman" w:hAnsi="Times New Roman" w:cs="Times New Roman"/>
          <w:sz w:val="24"/>
          <w:szCs w:val="24"/>
        </w:rPr>
        <w:t xml:space="preserve"> a Kubiša. </w:t>
      </w:r>
    </w:p>
    <w:p w:rsidR="009B2EBA" w:rsidRPr="001A6CB5" w:rsidRDefault="009B2EBA" w:rsidP="009A126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CB5">
        <w:rPr>
          <w:rFonts w:ascii="Times New Roman" w:hAnsi="Times New Roman" w:cs="Times New Roman"/>
          <w:b/>
          <w:sz w:val="24"/>
          <w:szCs w:val="24"/>
        </w:rPr>
        <w:t>Projekt „Rozhoduj o Európe“</w:t>
      </w:r>
    </w:p>
    <w:p w:rsidR="009B2EBA" w:rsidRPr="009B2EBA" w:rsidRDefault="009B2EBA" w:rsidP="009B2EBA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>Olomouc, stretnutie študentov ČR a SR. Na začiatku pr</w:t>
      </w:r>
      <w:r w:rsidR="00D276CB">
        <w:rPr>
          <w:rFonts w:ascii="Times New Roman" w:hAnsi="Times New Roman" w:cs="Times New Roman"/>
          <w:sz w:val="24"/>
          <w:szCs w:val="24"/>
        </w:rPr>
        <w:t>ázdnin sa na stretnutí zúčastnili tri žiačky</w:t>
      </w:r>
      <w:r w:rsidRPr="009B2EBA">
        <w:rPr>
          <w:rFonts w:ascii="Times New Roman" w:hAnsi="Times New Roman" w:cs="Times New Roman"/>
          <w:sz w:val="24"/>
          <w:szCs w:val="24"/>
        </w:rPr>
        <w:t xml:space="preserve"> z II.B</w:t>
      </w:r>
      <w:r w:rsidR="00D276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76CB">
        <w:rPr>
          <w:rFonts w:ascii="Times New Roman" w:hAnsi="Times New Roman" w:cs="Times New Roman"/>
          <w:sz w:val="24"/>
          <w:szCs w:val="24"/>
        </w:rPr>
        <w:t>teriedy</w:t>
      </w:r>
      <w:proofErr w:type="spellEnd"/>
      <w:r w:rsidR="00D276CB">
        <w:rPr>
          <w:rFonts w:ascii="Times New Roman" w:hAnsi="Times New Roman" w:cs="Times New Roman"/>
          <w:sz w:val="24"/>
          <w:szCs w:val="24"/>
        </w:rPr>
        <w:t>.</w:t>
      </w:r>
    </w:p>
    <w:p w:rsidR="009B2EBA" w:rsidRPr="009B2EBA" w:rsidRDefault="009B2EBA" w:rsidP="009B2EBA">
      <w:pPr>
        <w:rPr>
          <w:rFonts w:ascii="Times New Roman" w:hAnsi="Times New Roman" w:cs="Times New Roman"/>
          <w:sz w:val="24"/>
          <w:szCs w:val="24"/>
        </w:rPr>
      </w:pPr>
      <w:r w:rsidRPr="009B2EBA">
        <w:rPr>
          <w:rFonts w:ascii="Times New Roman" w:hAnsi="Times New Roman" w:cs="Times New Roman"/>
          <w:sz w:val="24"/>
          <w:szCs w:val="24"/>
        </w:rPr>
        <w:t>Aj v budúcom šk. roku sa plánujeme zapojiť do uvedeného projektu.</w:t>
      </w:r>
    </w:p>
    <w:p w:rsidR="002A2785" w:rsidRPr="00C13BE1" w:rsidRDefault="002A2785" w:rsidP="00C44C74">
      <w:pPr>
        <w:pStyle w:val="prvy"/>
      </w:pPr>
      <w:bookmarkStart w:id="32" w:name="e1i"/>
      <w:bookmarkStart w:id="33" w:name="_Toc464045276"/>
      <w:bookmarkStart w:id="34" w:name="_Toc21943501"/>
      <w:bookmarkEnd w:id="32"/>
      <w:r w:rsidRPr="00C13BE1">
        <w:t>Aktivity a prezentácia školy na verejnosti</w:t>
      </w:r>
      <w:bookmarkEnd w:id="33"/>
      <w:bookmarkEnd w:id="34"/>
    </w:p>
    <w:p w:rsidR="002A2785" w:rsidRPr="0068633F" w:rsidRDefault="002A2785" w:rsidP="004B12F1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  Oznámenie neziskovej organizácie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INEKO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mimovládnej neziskovej organizácie, ktorá podporuje ekonomické a sociálne reformy s cieľom odstraňovať prekážky dlhodobého pozitívneho 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lastRenderedPageBreak/>
        <w:t>vývoja slovenskej ekonomiky a spoločnosti.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Poradie úspešnosti škôl v roku 2019 - 3. miesto na Slovensku medzi strednými odbornými školami všetkých typov. V rámci Trenčianskeho samosprávneho kraja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 miesto.</w:t>
      </w:r>
    </w:p>
    <w:p w:rsidR="002A2785" w:rsidRPr="0068633F" w:rsidRDefault="002A2785" w:rsidP="004B12F1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  Týždenný pracovný pobyt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rakúskeho lektora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Dr. </w:t>
      </w:r>
      <w:proofErr w:type="spellStart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Semelikera</w:t>
      </w:r>
      <w:proofErr w:type="spellEnd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 škole 17. – 19. 10 2018.</w:t>
      </w:r>
    </w:p>
    <w:p w:rsidR="002A2785" w:rsidRPr="0068633F" w:rsidRDefault="002A2785" w:rsidP="004B12F1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  Účasť na športových akciách v rámci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Stredoškolských športových hier stredných škôl z Trenčína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Celkové hodnotenie Stredoškolských športových hier mesta Trenčín  - 4. miesto.</w:t>
      </w:r>
    </w:p>
    <w:p w:rsidR="002A2785" w:rsidRPr="0068633F" w:rsidRDefault="002A2785" w:rsidP="004B12F1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 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Stužkové slávnosti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štvrtého ročníka /november a december 2018/.</w:t>
      </w:r>
    </w:p>
    <w:p w:rsidR="002A2785" w:rsidRPr="0068633F" w:rsidRDefault="002A2785" w:rsidP="004B12F1">
      <w:pPr>
        <w:spacing w:before="60" w:after="0" w:line="240" w:lineRule="auto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 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Lyžiarsky výchovno-výcvikový kurz:</w:t>
      </w:r>
    </w:p>
    <w:p w:rsidR="002A2785" w:rsidRPr="0068633F" w:rsidRDefault="00D276CB" w:rsidP="004B12F1">
      <w:pPr>
        <w:spacing w:before="100" w:beforeAutospacing="1" w:after="100" w:afterAutospacing="1" w:line="276" w:lineRule="atLeast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2A2785"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1.turnus:  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6.1. - 11.1. 2019 hotel Liptov,  60 žiakov školy ( triedy: I.A, I.C, II.A,C -vedúci kurzu  Mgr. Ján </w:t>
      </w:r>
      <w:proofErr w:type="spellStart"/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Samák</w:t>
      </w:r>
      <w:proofErr w:type="spellEnd"/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2A2785" w:rsidRPr="0068633F" w:rsidRDefault="00D276CB" w:rsidP="004B12F1">
      <w:pPr>
        <w:spacing w:before="100" w:beforeAutospacing="1" w:after="100" w:afterAutospacing="1" w:line="276" w:lineRule="atLeast"/>
        <w:ind w:left="56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</w:t>
      </w:r>
      <w:r w:rsidR="002A2785"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2.turnus: 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3.2. - 8.2. 2019 chata </w:t>
      </w:r>
      <w:proofErr w:type="spellStart"/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Trangoška</w:t>
      </w:r>
      <w:proofErr w:type="spellEnd"/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  53 žiakov školy ( triedy: I.B, I.D - vedúci kurzu Mgr. Ján </w:t>
      </w:r>
      <w:proofErr w:type="spellStart"/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Samák</w:t>
      </w:r>
      <w:proofErr w:type="spellEnd"/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</w:t>
      </w:r>
    </w:p>
    <w:p w:rsidR="00E45350" w:rsidRDefault="00D276CB" w:rsidP="00E45350">
      <w:pPr>
        <w:spacing w:before="60"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2A2785"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Súťaže: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Mladý účtovník, veľtrhy cvičných firiem a cestovného ruchu, SOČ, Spracovanie in</w:t>
      </w:r>
      <w:r w:rsidR="00E453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-</w:t>
      </w:r>
    </w:p>
    <w:p w:rsidR="002A2785" w:rsidRPr="0068633F" w:rsidRDefault="00E45350" w:rsidP="00E45350">
      <w:pPr>
        <w:spacing w:before="60" w:after="0" w:line="240" w:lineRule="auto"/>
        <w:ind w:lef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formácií</w:t>
      </w:r>
      <w:r w:rsidR="00D276C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počítači, jazykové olympiády, športové súťaže, recitačné a literárne súťaže atď. </w:t>
      </w:r>
    </w:p>
    <w:p w:rsidR="002A2785" w:rsidRPr="00C13BE1" w:rsidRDefault="00B4606D" w:rsidP="00C44C74">
      <w:pPr>
        <w:pStyle w:val="prvy"/>
      </w:pPr>
      <w:r>
        <w:t xml:space="preserve"> </w:t>
      </w:r>
      <w:bookmarkStart w:id="35" w:name="_Toc21943502"/>
      <w:r w:rsidR="002A2785" w:rsidRPr="00C13BE1">
        <w:t>Zapojenie školy do projektov v školskom roku 2018/2019</w:t>
      </w:r>
      <w:bookmarkEnd w:id="35"/>
    </w:p>
    <w:p w:rsidR="002A2785" w:rsidRPr="00B4606D" w:rsidRDefault="002A2785" w:rsidP="00B4606D">
      <w:pPr>
        <w:pStyle w:val="Odsekzoznamu"/>
        <w:numPr>
          <w:ilvl w:val="0"/>
          <w:numId w:val="29"/>
        </w:numPr>
        <w:spacing w:before="120" w:after="0" w:line="312" w:lineRule="atLeast"/>
        <w:jc w:val="both"/>
        <w:rPr>
          <w:color w:val="000000"/>
        </w:rPr>
      </w:pPr>
      <w:r w:rsidRPr="00B4606D">
        <w:rPr>
          <w:color w:val="000000"/>
        </w:rPr>
        <w:t>Elektronizácia vzdelávacieh</w:t>
      </w:r>
      <w:r w:rsidR="00E45350">
        <w:rPr>
          <w:color w:val="000000"/>
        </w:rPr>
        <w:t>o systému regionálneho školstva,</w:t>
      </w:r>
    </w:p>
    <w:p w:rsidR="002A2785" w:rsidRPr="00B4606D" w:rsidRDefault="002A2785" w:rsidP="00B4606D">
      <w:pPr>
        <w:pStyle w:val="Odsekzoznamu"/>
        <w:numPr>
          <w:ilvl w:val="0"/>
          <w:numId w:val="29"/>
        </w:numPr>
        <w:spacing w:before="120" w:after="0" w:line="312" w:lineRule="atLeast"/>
        <w:jc w:val="both"/>
        <w:rPr>
          <w:color w:val="000000"/>
        </w:rPr>
      </w:pPr>
      <w:r w:rsidRPr="00B4606D">
        <w:rPr>
          <w:color w:val="000000"/>
        </w:rPr>
        <w:t>Rozvoj st</w:t>
      </w:r>
      <w:r w:rsidR="00E45350">
        <w:rPr>
          <w:color w:val="000000"/>
        </w:rPr>
        <w:t>redného odborného školstva ŠIOV,</w:t>
      </w:r>
    </w:p>
    <w:p w:rsidR="002A2785" w:rsidRPr="00B4606D" w:rsidRDefault="002A2785" w:rsidP="00B4606D">
      <w:pPr>
        <w:pStyle w:val="Odsekzoznamu"/>
        <w:numPr>
          <w:ilvl w:val="0"/>
          <w:numId w:val="29"/>
        </w:numPr>
        <w:spacing w:before="120" w:after="0" w:line="312" w:lineRule="atLeast"/>
        <w:jc w:val="both"/>
        <w:rPr>
          <w:color w:val="000000"/>
        </w:rPr>
      </w:pPr>
      <w:r w:rsidRPr="00B4606D">
        <w:rPr>
          <w:color w:val="000000"/>
        </w:rPr>
        <w:t xml:space="preserve">Cvičné firmy – škola je pilotnou </w:t>
      </w:r>
      <w:r w:rsidR="00E45350">
        <w:rPr>
          <w:color w:val="000000"/>
        </w:rPr>
        <w:t>školou projektu cvičných firiem,</w:t>
      </w:r>
    </w:p>
    <w:p w:rsidR="002A2785" w:rsidRPr="00B4606D" w:rsidRDefault="002A2785" w:rsidP="00B4606D">
      <w:pPr>
        <w:pStyle w:val="Odsekzoznamu"/>
        <w:numPr>
          <w:ilvl w:val="0"/>
          <w:numId w:val="29"/>
        </w:numPr>
        <w:spacing w:before="120" w:after="0" w:line="312" w:lineRule="atLeast"/>
        <w:jc w:val="both"/>
        <w:rPr>
          <w:color w:val="000000"/>
        </w:rPr>
      </w:pPr>
      <w:r w:rsidRPr="00B4606D">
        <w:rPr>
          <w:color w:val="000000"/>
        </w:rPr>
        <w:t xml:space="preserve">Junior </w:t>
      </w:r>
      <w:proofErr w:type="spellStart"/>
      <w:r w:rsidRPr="00B4606D">
        <w:rPr>
          <w:color w:val="000000"/>
        </w:rPr>
        <w:t>Achievement</w:t>
      </w:r>
      <w:proofErr w:type="spellEnd"/>
      <w:r w:rsidRPr="00B4606D">
        <w:rPr>
          <w:color w:val="000000"/>
        </w:rPr>
        <w:t xml:space="preserve"> Slovensko – Mládež pre budúcnosť. Podnikanie v cestovnom ruchu a </w:t>
      </w:r>
      <w:r w:rsidR="00C60D2E" w:rsidRPr="00B4606D">
        <w:rPr>
          <w:color w:val="000000"/>
        </w:rPr>
        <w:t xml:space="preserve">    </w:t>
      </w:r>
      <w:r w:rsidR="00E45350">
        <w:rPr>
          <w:color w:val="000000"/>
        </w:rPr>
        <w:t>aplikovaná ekonómia,</w:t>
      </w:r>
    </w:p>
    <w:p w:rsidR="002A2785" w:rsidRPr="00B4606D" w:rsidRDefault="002A2785" w:rsidP="00B4606D">
      <w:pPr>
        <w:pStyle w:val="Odsekzoznamu"/>
        <w:numPr>
          <w:ilvl w:val="0"/>
          <w:numId w:val="29"/>
        </w:numPr>
        <w:spacing w:before="120" w:after="0"/>
        <w:jc w:val="both"/>
      </w:pPr>
      <w:r w:rsidRPr="00B4606D">
        <w:rPr>
          <w:color w:val="000000"/>
        </w:rPr>
        <w:t>ERAZMUS pre učiteľov </w:t>
      </w:r>
      <w:r w:rsidRPr="00B4606D">
        <w:rPr>
          <w:b/>
          <w:bCs/>
          <w:color w:val="000000"/>
        </w:rPr>
        <w:t xml:space="preserve">– prijatie prihlášky /Mgr. </w:t>
      </w:r>
      <w:proofErr w:type="spellStart"/>
      <w:r w:rsidRPr="00B4606D">
        <w:rPr>
          <w:b/>
          <w:bCs/>
          <w:color w:val="000000"/>
        </w:rPr>
        <w:t>Kadáková</w:t>
      </w:r>
      <w:bookmarkStart w:id="36" w:name="e1j"/>
      <w:bookmarkStart w:id="37" w:name="1k"/>
      <w:bookmarkEnd w:id="36"/>
      <w:bookmarkEnd w:id="37"/>
      <w:proofErr w:type="spellEnd"/>
      <w:r w:rsidR="00C60D2E" w:rsidRPr="00B4606D">
        <w:rPr>
          <w:b/>
          <w:bCs/>
          <w:color w:val="000000"/>
        </w:rPr>
        <w:t>/</w:t>
      </w:r>
      <w:r w:rsidR="00E45350">
        <w:rPr>
          <w:b/>
          <w:bCs/>
          <w:color w:val="000000"/>
        </w:rPr>
        <w:t>.</w:t>
      </w:r>
    </w:p>
    <w:p w:rsidR="002A2785" w:rsidRPr="00C13BE1" w:rsidRDefault="002A2785" w:rsidP="00C44C74">
      <w:pPr>
        <w:pStyle w:val="prvy"/>
      </w:pPr>
      <w:bookmarkStart w:id="38" w:name="_Toc21943503"/>
      <w:r w:rsidRPr="00C13BE1">
        <w:t>Výsledky inšpekčnej činnosti vykonanej Štátnou školskou inšpekciou</w:t>
      </w:r>
      <w:bookmarkEnd w:id="38"/>
    </w:p>
    <w:p w:rsidR="00560A5D" w:rsidRDefault="002A2785" w:rsidP="00560A5D">
      <w:pPr>
        <w:spacing w:before="100" w:beforeAutospacing="1" w:after="100" w:afterAutospacing="1" w:line="264" w:lineRule="atLeast"/>
        <w:ind w:lef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sectPr w:rsidR="00560A5D" w:rsidSect="00E44508"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2018/2019 Štátna školská inšpekcia v Trenčíne nevykonala kontrolu.</w:t>
      </w:r>
    </w:p>
    <w:p w:rsidR="00944EF7" w:rsidRPr="00944EF7" w:rsidRDefault="00944EF7" w:rsidP="00C44C74">
      <w:pPr>
        <w:pStyle w:val="prvy"/>
        <w:rPr>
          <w:noProof/>
        </w:rPr>
      </w:pPr>
      <w:bookmarkStart w:id="39" w:name="_Toc21943504"/>
      <w:r w:rsidRPr="00944EF7">
        <w:rPr>
          <w:noProof/>
        </w:rPr>
        <w:lastRenderedPageBreak/>
        <w:t>Správa o hospodárení  za kalendárny rok 2018</w:t>
      </w:r>
      <w:bookmarkEnd w:id="39"/>
    </w:p>
    <w:p w:rsidR="00944EF7" w:rsidRPr="00E4166F" w:rsidRDefault="00944EF7" w:rsidP="00944EF7">
      <w:pPr>
        <w:spacing w:before="120"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Pre rok 2018 nám Ministerstvo školstva SR rozpísalo normatívne zdroje vo výške 100 %  nasledovne:</w:t>
      </w:r>
    </w:p>
    <w:p w:rsidR="00944EF7" w:rsidRPr="00E4166F" w:rsidRDefault="00944EF7" w:rsidP="00944EF7">
      <w:pPr>
        <w:spacing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Mzdový normatív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A566E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425143">
        <w:rPr>
          <w:rFonts w:ascii="Times New Roman" w:hAnsi="Times New Roman" w:cs="Times New Roman"/>
          <w:noProof/>
          <w:sz w:val="24"/>
          <w:szCs w:val="24"/>
        </w:rPr>
        <w:t xml:space="preserve"> 1 015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392 €</w:t>
      </w:r>
    </w:p>
    <w:p w:rsidR="00944EF7" w:rsidRPr="00E4166F" w:rsidRDefault="00944EF7" w:rsidP="00944EF7">
      <w:pPr>
        <w:spacing w:line="264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Prevádzkový normatív     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 w:rsidR="00A566E9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425143">
        <w:rPr>
          <w:rFonts w:ascii="Times New Roman" w:hAnsi="Times New Roman" w:cs="Times New Roman"/>
          <w:noProof/>
          <w:sz w:val="24"/>
          <w:szCs w:val="24"/>
        </w:rPr>
        <w:t xml:space="preserve">131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321 €</w:t>
      </w:r>
    </w:p>
    <w:p w:rsidR="00944EF7" w:rsidRPr="00E4166F" w:rsidRDefault="00944EF7" w:rsidP="00944EF7">
      <w:pPr>
        <w:spacing w:line="264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Celkom normatív</w:t>
      </w:r>
      <w:r w:rsidR="00425143">
        <w:rPr>
          <w:rFonts w:ascii="Times New Roman" w:hAnsi="Times New Roman" w:cs="Times New Roman"/>
          <w:b/>
          <w:noProof/>
          <w:sz w:val="24"/>
          <w:szCs w:val="24"/>
        </w:rPr>
        <w:t xml:space="preserve">ne zdroje k 1.1.2018          1 146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713  €</w:t>
      </w:r>
    </w:p>
    <w:p w:rsidR="00944EF7" w:rsidRPr="00E4166F" w:rsidRDefault="00944EF7" w:rsidP="00944EF7">
      <w:pPr>
        <w:spacing w:line="264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4EF7" w:rsidRPr="00E4166F" w:rsidRDefault="00944EF7" w:rsidP="00944EF7">
      <w:pPr>
        <w:spacing w:before="120" w:line="22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Rozpis rozpočtu normatívne FZ  k 1. 1. 2018</w:t>
      </w:r>
    </w:p>
    <w:p w:rsidR="00944EF7" w:rsidRPr="00E4166F" w:rsidRDefault="00944EF7" w:rsidP="00944EF7">
      <w:pPr>
        <w:spacing w:before="120" w:line="22" w:lineRule="atLeast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4EF7" w:rsidRDefault="00944EF7" w:rsidP="002F132C">
      <w:pPr>
        <w:tabs>
          <w:tab w:val="left" w:pos="709"/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Normatívne zdroje:                                                                        </w:t>
      </w:r>
      <w:r w:rsidR="004B53A9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</w:t>
      </w:r>
      <w:r w:rsidR="00952033">
        <w:rPr>
          <w:rFonts w:ascii="Times New Roman" w:hAnsi="Times New Roman" w:cs="Times New Roman"/>
          <w:b/>
          <w:noProof/>
          <w:sz w:val="24"/>
          <w:szCs w:val="24"/>
        </w:rPr>
        <w:t xml:space="preserve">  1 146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713 €</w:t>
      </w:r>
    </w:p>
    <w:p w:rsidR="00952033" w:rsidRPr="00E4166F" w:rsidRDefault="00952033" w:rsidP="00EE7646">
      <w:pPr>
        <w:tabs>
          <w:tab w:val="left" w:pos="709"/>
          <w:tab w:val="right" w:pos="8505"/>
        </w:tabs>
        <w:spacing w:before="60" w:after="0" w:line="22" w:lineRule="atLeast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4EF7" w:rsidRPr="00E4166F" w:rsidRDefault="00952033" w:rsidP="00EE7646">
      <w:pPr>
        <w:tabs>
          <w:tab w:val="left" w:pos="8080"/>
          <w:tab w:val="right" w:pos="8505"/>
        </w:tabs>
        <w:spacing w:after="0"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 toho               -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mzdy 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740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752 €</w:t>
      </w:r>
    </w:p>
    <w:p w:rsidR="00944EF7" w:rsidRPr="00E4166F" w:rsidRDefault="00952033" w:rsidP="00EE7646">
      <w:pPr>
        <w:tabs>
          <w:tab w:val="right" w:pos="8505"/>
        </w:tabs>
        <w:spacing w:after="0" w:line="22" w:lineRule="atLeast"/>
        <w:ind w:left="8080" w:hanging="6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 odvody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274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640 €</w:t>
      </w:r>
    </w:p>
    <w:p w:rsidR="00944EF7" w:rsidRPr="00E4166F" w:rsidRDefault="00952033" w:rsidP="00EE7646">
      <w:pPr>
        <w:tabs>
          <w:tab w:val="right" w:pos="8505"/>
        </w:tabs>
        <w:spacing w:after="0" w:line="22" w:lineRule="atLeast"/>
        <w:ind w:left="8080" w:hanging="6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-  tovary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131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321 €</w:t>
      </w:r>
    </w:p>
    <w:p w:rsidR="00E45350" w:rsidRDefault="00952033" w:rsidP="00EE7646">
      <w:pPr>
        <w:tabs>
          <w:tab w:val="right" w:pos="9072"/>
        </w:tabs>
        <w:spacing w:after="0"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z toho               -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cestovné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3 </w:t>
      </w:r>
      <w:r w:rsidR="00E45350">
        <w:rPr>
          <w:rFonts w:ascii="Times New Roman" w:hAnsi="Times New Roman" w:cs="Times New Roman"/>
          <w:noProof/>
          <w:sz w:val="24"/>
          <w:szCs w:val="24"/>
        </w:rPr>
        <w:t>721 €</w:t>
      </w:r>
    </w:p>
    <w:p w:rsidR="00E45350" w:rsidRDefault="00952033" w:rsidP="00EE7646">
      <w:pPr>
        <w:tabs>
          <w:tab w:val="right" w:pos="9072"/>
        </w:tabs>
        <w:spacing w:after="0" w:line="22" w:lineRule="atLeast"/>
        <w:ind w:left="8080" w:hanging="6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5350">
        <w:rPr>
          <w:rFonts w:ascii="Times New Roman" w:hAnsi="Times New Roman" w:cs="Times New Roman"/>
          <w:noProof/>
          <w:sz w:val="24"/>
          <w:szCs w:val="24"/>
        </w:rPr>
        <w:t>-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energie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48 </w:t>
      </w:r>
      <w:r w:rsidR="006A42B5" w:rsidRPr="00E4166F">
        <w:rPr>
          <w:rFonts w:ascii="Times New Roman" w:hAnsi="Times New Roman" w:cs="Times New Roman"/>
          <w:noProof/>
          <w:sz w:val="24"/>
          <w:szCs w:val="24"/>
        </w:rPr>
        <w:t>200 €</w:t>
      </w:r>
    </w:p>
    <w:p w:rsidR="00944EF7" w:rsidRPr="00E4166F" w:rsidRDefault="00952033" w:rsidP="00EE7646">
      <w:pPr>
        <w:tabs>
          <w:tab w:val="right" w:pos="9072"/>
        </w:tabs>
        <w:spacing w:after="0" w:line="22" w:lineRule="atLeast"/>
        <w:ind w:left="8080" w:hanging="664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45350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materiál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29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500 €</w:t>
      </w:r>
    </w:p>
    <w:p w:rsidR="00944EF7" w:rsidRPr="00E4166F" w:rsidRDefault="00E45350" w:rsidP="00EE7646">
      <w:pPr>
        <w:tabs>
          <w:tab w:val="left" w:pos="8080"/>
          <w:tab w:val="right" w:pos="8505"/>
        </w:tabs>
        <w:spacing w:after="0"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</w:t>
      </w:r>
      <w:r w:rsidR="009520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-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dopravné</w:t>
      </w:r>
      <w:r w:rsidR="006A42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  <w:t xml:space="preserve"> 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42B5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0 €</w:t>
      </w:r>
    </w:p>
    <w:p w:rsidR="00952033" w:rsidRDefault="00952033" w:rsidP="00EE7646">
      <w:pPr>
        <w:tabs>
          <w:tab w:val="left" w:pos="8080"/>
          <w:tab w:val="right" w:pos="8505"/>
        </w:tabs>
        <w:spacing w:after="0"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-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rutinná a štandardná údržba 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42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14 500 €</w:t>
      </w:r>
    </w:p>
    <w:p w:rsidR="00944EF7" w:rsidRPr="00952033" w:rsidRDefault="00952033" w:rsidP="00EE7646">
      <w:pPr>
        <w:tabs>
          <w:tab w:val="left" w:pos="8080"/>
          <w:tab w:val="right" w:pos="8364"/>
          <w:tab w:val="left" w:pos="8789"/>
        </w:tabs>
        <w:spacing w:after="0"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Pr="00952033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="00944EF7" w:rsidRPr="00952033">
        <w:rPr>
          <w:rFonts w:ascii="Times New Roman" w:hAnsi="Times New Roman" w:cs="Times New Roman"/>
          <w:noProof/>
          <w:sz w:val="24"/>
          <w:szCs w:val="24"/>
        </w:rPr>
        <w:t xml:space="preserve"> nájomné</w:t>
      </w:r>
      <w:r w:rsidR="006A42B5" w:rsidRPr="00952033">
        <w:rPr>
          <w:noProof/>
        </w:rPr>
        <w:t xml:space="preserve"> </w:t>
      </w:r>
      <w:r w:rsidR="006A42B5" w:rsidRPr="00952033">
        <w:rPr>
          <w:noProof/>
        </w:rPr>
        <w:tab/>
      </w:r>
      <w:r w:rsidR="00DB5B5F" w:rsidRPr="009520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53A9" w:rsidRPr="009520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42B5" w:rsidRPr="00952033">
        <w:rPr>
          <w:rFonts w:ascii="Times New Roman" w:hAnsi="Times New Roman" w:cs="Times New Roman"/>
          <w:noProof/>
          <w:sz w:val="24"/>
          <w:szCs w:val="24"/>
        </w:rPr>
        <w:t xml:space="preserve">         </w:t>
      </w:r>
      <w:r w:rsidR="00944EF7" w:rsidRPr="00952033">
        <w:rPr>
          <w:rFonts w:ascii="Times New Roman" w:hAnsi="Times New Roman" w:cs="Times New Roman"/>
          <w:noProof/>
          <w:sz w:val="24"/>
          <w:szCs w:val="24"/>
        </w:rPr>
        <w:t>0 €</w:t>
      </w:r>
    </w:p>
    <w:p w:rsidR="00944EF7" w:rsidRPr="00E4166F" w:rsidRDefault="00952033" w:rsidP="00EE7646">
      <w:pPr>
        <w:tabs>
          <w:tab w:val="left" w:pos="8080"/>
        </w:tabs>
        <w:spacing w:after="0"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-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služby </w:t>
      </w:r>
      <w:r w:rsidR="006A42B5">
        <w:rPr>
          <w:rFonts w:ascii="Times New Roman" w:hAnsi="Times New Roman" w:cs="Times New Roman"/>
          <w:noProof/>
          <w:sz w:val="24"/>
          <w:szCs w:val="24"/>
        </w:rPr>
        <w:tab/>
      </w:r>
      <w:r w:rsidR="00DB5B5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35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400 €</w:t>
      </w:r>
    </w:p>
    <w:p w:rsidR="00944EF7" w:rsidRPr="00E4166F" w:rsidRDefault="00944EF7" w:rsidP="002F132C">
      <w:pPr>
        <w:tabs>
          <w:tab w:val="right" w:pos="8505"/>
        </w:tabs>
        <w:spacing w:line="22" w:lineRule="atLeast"/>
        <w:ind w:left="2127" w:hanging="6237"/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EE7646">
      <w:pPr>
        <w:numPr>
          <w:ilvl w:val="0"/>
          <w:numId w:val="31"/>
        </w:numPr>
        <w:tabs>
          <w:tab w:val="left" w:pos="7655"/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Nenormatívne z</w:t>
      </w:r>
      <w:r w:rsidR="00655B2F">
        <w:rPr>
          <w:rFonts w:ascii="Times New Roman" w:hAnsi="Times New Roman" w:cs="Times New Roman"/>
          <w:noProof/>
          <w:sz w:val="24"/>
          <w:szCs w:val="24"/>
        </w:rPr>
        <w:t>droje 111 – lyžiarsky výcvik</w:t>
      </w:r>
      <w:r w:rsidR="00655B2F">
        <w:rPr>
          <w:rFonts w:ascii="Times New Roman" w:hAnsi="Times New Roman" w:cs="Times New Roman"/>
          <w:noProof/>
          <w:sz w:val="24"/>
          <w:szCs w:val="24"/>
        </w:rPr>
        <w:tab/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15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000 €</w:t>
      </w:r>
    </w:p>
    <w:p w:rsidR="00944EF7" w:rsidRPr="00E4166F" w:rsidRDefault="00944EF7" w:rsidP="00EE7646">
      <w:pPr>
        <w:numPr>
          <w:ilvl w:val="0"/>
          <w:numId w:val="31"/>
        </w:numPr>
        <w:tabs>
          <w:tab w:val="left" w:pos="8080"/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Nenormatívne zdro</w:t>
      </w:r>
      <w:r w:rsidR="00655B2F">
        <w:rPr>
          <w:rFonts w:ascii="Times New Roman" w:hAnsi="Times New Roman" w:cs="Times New Roman"/>
          <w:noProof/>
          <w:sz w:val="24"/>
          <w:szCs w:val="24"/>
        </w:rPr>
        <w:t>je 111 – vzdelávacie poukazy</w:t>
      </w:r>
      <w:r w:rsidR="00655B2F">
        <w:rPr>
          <w:rFonts w:ascii="Times New Roman" w:hAnsi="Times New Roman" w:cs="Times New Roman"/>
          <w:noProof/>
          <w:sz w:val="24"/>
          <w:szCs w:val="24"/>
        </w:rPr>
        <w:tab/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13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888 €</w:t>
      </w:r>
    </w:p>
    <w:p w:rsidR="00944EF7" w:rsidRPr="00E4166F" w:rsidRDefault="00944EF7" w:rsidP="002F132C">
      <w:pPr>
        <w:numPr>
          <w:ilvl w:val="0"/>
          <w:numId w:val="31"/>
        </w:numPr>
        <w:tabs>
          <w:tab w:val="right" w:pos="8505"/>
        </w:tabs>
        <w:spacing w:before="60" w:after="20" w:line="22" w:lineRule="atLeast"/>
        <w:ind w:left="1418" w:hanging="35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Odchodné                    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5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560 €</w:t>
      </w:r>
    </w:p>
    <w:p w:rsidR="00944EF7" w:rsidRPr="00E4166F" w:rsidRDefault="00944EF7" w:rsidP="002F132C">
      <w:pPr>
        <w:numPr>
          <w:ilvl w:val="0"/>
          <w:numId w:val="31"/>
        </w:numPr>
        <w:tabs>
          <w:tab w:val="right" w:pos="8505"/>
        </w:tabs>
        <w:spacing w:before="60" w:after="20" w:line="22" w:lineRule="atLeast"/>
        <w:ind w:left="1418" w:hanging="35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Učebnice AJ                  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3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945 €</w:t>
      </w:r>
    </w:p>
    <w:p w:rsidR="00944EF7" w:rsidRPr="00E4166F" w:rsidRDefault="00944EF7" w:rsidP="00944EF7">
      <w:pPr>
        <w:numPr>
          <w:ilvl w:val="0"/>
          <w:numId w:val="31"/>
        </w:numPr>
        <w:tabs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Zdroj 131/D nedočerpaná dotácia 2017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 7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885 €</w:t>
      </w:r>
    </w:p>
    <w:p w:rsidR="00944EF7" w:rsidRPr="00E4166F" w:rsidRDefault="00944EF7" w:rsidP="00944EF7">
      <w:pPr>
        <w:numPr>
          <w:ilvl w:val="0"/>
          <w:numId w:val="31"/>
        </w:numPr>
        <w:tabs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Vratka VŠZP                  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6A42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1 745 €</w:t>
      </w:r>
    </w:p>
    <w:p w:rsidR="00944EF7" w:rsidRPr="00E4166F" w:rsidRDefault="00944EF7" w:rsidP="00944EF7">
      <w:pPr>
        <w:numPr>
          <w:ilvl w:val="0"/>
          <w:numId w:val="31"/>
        </w:numPr>
        <w:tabs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Kapitálové výdavky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  53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400 €</w:t>
      </w:r>
    </w:p>
    <w:p w:rsidR="00944EF7" w:rsidRPr="00E4166F" w:rsidRDefault="00944EF7" w:rsidP="00944EF7">
      <w:pPr>
        <w:tabs>
          <w:tab w:val="right" w:pos="8505"/>
        </w:tabs>
        <w:spacing w:before="60" w:after="20" w:line="22" w:lineRule="atLeast"/>
        <w:ind w:left="1425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655B2F">
      <w:pPr>
        <w:numPr>
          <w:ilvl w:val="0"/>
          <w:numId w:val="31"/>
        </w:numPr>
        <w:tabs>
          <w:tab w:val="left" w:pos="5812"/>
          <w:tab w:val="right" w:pos="8505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Celkom rozpočet k  1. 1. 2018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</w:t>
      </w:r>
      <w:r w:rsidR="006A42B5">
        <w:rPr>
          <w:rFonts w:ascii="Times New Roman" w:hAnsi="Times New Roman" w:cs="Times New Roman"/>
          <w:b/>
          <w:noProof/>
          <w:sz w:val="24"/>
          <w:szCs w:val="24"/>
        </w:rPr>
        <w:t xml:space="preserve">         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 xml:space="preserve">  </w:t>
      </w:r>
      <w:r w:rsidR="00EE7646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 xml:space="preserve">1 148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591 €</w:t>
      </w:r>
    </w:p>
    <w:p w:rsidR="00944EF7" w:rsidRPr="00E4166F" w:rsidRDefault="00944EF7" w:rsidP="00944EF7">
      <w:pPr>
        <w:tabs>
          <w:tab w:val="right" w:pos="8505"/>
        </w:tabs>
        <w:spacing w:before="60" w:after="20" w:line="22" w:lineRule="atLeast"/>
        <w:ind w:left="1425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4EF7" w:rsidRPr="00E4166F" w:rsidRDefault="00944EF7" w:rsidP="00655B2F">
      <w:pPr>
        <w:tabs>
          <w:tab w:val="left" w:pos="7513"/>
          <w:tab w:val="left" w:pos="7938"/>
        </w:tabs>
        <w:spacing w:line="264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Po eduzbere nám MŠ SR upravilo normatívne zdroje na sumu :              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EE7646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 xml:space="preserve"> 1 154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007 €</w:t>
      </w:r>
    </w:p>
    <w:p w:rsidR="00944EF7" w:rsidRPr="00E4166F" w:rsidRDefault="00944EF7" w:rsidP="00944EF7">
      <w:pPr>
        <w:spacing w:line="264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Z toho:</w:t>
      </w:r>
    </w:p>
    <w:p w:rsidR="00944EF7" w:rsidRPr="00E4166F" w:rsidRDefault="00655B2F" w:rsidP="00655B2F">
      <w:pPr>
        <w:pStyle w:val="Odsekzoznamu"/>
        <w:numPr>
          <w:ilvl w:val="0"/>
          <w:numId w:val="34"/>
        </w:numPr>
        <w:tabs>
          <w:tab w:val="left" w:pos="7797"/>
        </w:tabs>
        <w:spacing w:before="0" w:beforeAutospacing="0" w:after="0" w:afterAutospacing="0" w:line="264" w:lineRule="auto"/>
        <w:jc w:val="both"/>
        <w:rPr>
          <w:b/>
          <w:noProof/>
        </w:rPr>
      </w:pPr>
      <w:r>
        <w:rPr>
          <w:b/>
          <w:noProof/>
        </w:rPr>
        <w:t>m</w:t>
      </w:r>
      <w:r w:rsidR="00944EF7" w:rsidRPr="00E4166F">
        <w:rPr>
          <w:b/>
          <w:noProof/>
        </w:rPr>
        <w:t xml:space="preserve">zdy a odvody                                                                   </w:t>
      </w:r>
      <w:r w:rsidR="008C7D43">
        <w:rPr>
          <w:b/>
          <w:noProof/>
        </w:rPr>
        <w:t xml:space="preserve"> </w:t>
      </w:r>
      <w:r>
        <w:rPr>
          <w:b/>
          <w:noProof/>
        </w:rPr>
        <w:t xml:space="preserve">          </w:t>
      </w:r>
      <w:r w:rsidR="00EE7646">
        <w:rPr>
          <w:b/>
          <w:noProof/>
        </w:rPr>
        <w:t xml:space="preserve">      </w:t>
      </w:r>
      <w:r>
        <w:rPr>
          <w:b/>
          <w:noProof/>
        </w:rPr>
        <w:t xml:space="preserve">745 </w:t>
      </w:r>
      <w:r w:rsidR="00944EF7" w:rsidRPr="00E4166F">
        <w:rPr>
          <w:b/>
          <w:noProof/>
        </w:rPr>
        <w:t>799 €</w:t>
      </w:r>
    </w:p>
    <w:p w:rsidR="00944EF7" w:rsidRPr="00E4166F" w:rsidRDefault="00655B2F" w:rsidP="00944EF7">
      <w:pPr>
        <w:pStyle w:val="Odsekzoznamu"/>
        <w:numPr>
          <w:ilvl w:val="0"/>
          <w:numId w:val="34"/>
        </w:numPr>
        <w:spacing w:before="0" w:beforeAutospacing="0" w:after="0" w:afterAutospacing="0" w:line="264" w:lineRule="auto"/>
        <w:jc w:val="both"/>
        <w:rPr>
          <w:b/>
          <w:noProof/>
        </w:rPr>
      </w:pPr>
      <w:r>
        <w:rPr>
          <w:b/>
          <w:noProof/>
        </w:rPr>
        <w:t>o</w:t>
      </w:r>
      <w:r w:rsidR="00944EF7" w:rsidRPr="00E4166F">
        <w:rPr>
          <w:b/>
          <w:noProof/>
        </w:rPr>
        <w:t>dvody</w:t>
      </w:r>
      <w:r w:rsidR="00944EF7" w:rsidRPr="00E4166F">
        <w:rPr>
          <w:b/>
          <w:noProof/>
        </w:rPr>
        <w:tab/>
      </w:r>
      <w:r w:rsidR="00944EF7" w:rsidRPr="00E4166F">
        <w:rPr>
          <w:b/>
          <w:noProof/>
        </w:rPr>
        <w:tab/>
      </w:r>
      <w:r w:rsidR="008C7D43">
        <w:rPr>
          <w:b/>
          <w:noProof/>
        </w:rPr>
        <w:t xml:space="preserve">                 </w:t>
      </w:r>
      <w:r w:rsidR="00944EF7" w:rsidRPr="00E4166F">
        <w:rPr>
          <w:b/>
          <w:noProof/>
        </w:rPr>
        <w:tab/>
      </w:r>
      <w:r w:rsidR="00944EF7" w:rsidRPr="00E4166F">
        <w:rPr>
          <w:b/>
          <w:noProof/>
        </w:rPr>
        <w:tab/>
      </w:r>
      <w:r w:rsidR="00944EF7" w:rsidRPr="00E4166F">
        <w:rPr>
          <w:b/>
          <w:noProof/>
        </w:rPr>
        <w:tab/>
      </w:r>
      <w:r w:rsidR="00944EF7" w:rsidRPr="00E4166F">
        <w:rPr>
          <w:b/>
          <w:noProof/>
        </w:rPr>
        <w:tab/>
      </w:r>
      <w:r>
        <w:rPr>
          <w:b/>
          <w:noProof/>
        </w:rPr>
        <w:t xml:space="preserve">         </w:t>
      </w:r>
      <w:r w:rsidR="00EE7646">
        <w:rPr>
          <w:b/>
          <w:noProof/>
        </w:rPr>
        <w:t xml:space="preserve">      </w:t>
      </w:r>
      <w:r>
        <w:rPr>
          <w:b/>
          <w:noProof/>
        </w:rPr>
        <w:t xml:space="preserve"> 276 </w:t>
      </w:r>
      <w:r w:rsidR="00944EF7" w:rsidRPr="00E4166F">
        <w:rPr>
          <w:b/>
          <w:noProof/>
        </w:rPr>
        <w:t>160</w:t>
      </w:r>
      <w:r w:rsidR="008C7D43">
        <w:rPr>
          <w:b/>
          <w:noProof/>
        </w:rPr>
        <w:t xml:space="preserve"> </w:t>
      </w:r>
      <w:r w:rsidR="00944EF7" w:rsidRPr="00E4166F">
        <w:rPr>
          <w:b/>
          <w:noProof/>
        </w:rPr>
        <w:t>€</w:t>
      </w:r>
    </w:p>
    <w:p w:rsidR="00944EF7" w:rsidRPr="00E4166F" w:rsidRDefault="00655B2F" w:rsidP="00944EF7">
      <w:pPr>
        <w:pStyle w:val="Odsekzoznamu"/>
        <w:numPr>
          <w:ilvl w:val="0"/>
          <w:numId w:val="34"/>
        </w:numPr>
        <w:spacing w:before="0" w:beforeAutospacing="0" w:after="0" w:afterAutospacing="0" w:line="264" w:lineRule="auto"/>
        <w:jc w:val="both"/>
        <w:rPr>
          <w:b/>
          <w:noProof/>
        </w:rPr>
      </w:pPr>
      <w:r>
        <w:rPr>
          <w:b/>
          <w:noProof/>
        </w:rPr>
        <w:t>p</w:t>
      </w:r>
      <w:r w:rsidR="00944EF7" w:rsidRPr="00E4166F">
        <w:rPr>
          <w:b/>
          <w:noProof/>
        </w:rPr>
        <w:t xml:space="preserve">revádzka                                                                   </w:t>
      </w:r>
      <w:r w:rsidR="005E22CE">
        <w:rPr>
          <w:b/>
          <w:noProof/>
        </w:rPr>
        <w:t xml:space="preserve">                         </w:t>
      </w:r>
      <w:r>
        <w:rPr>
          <w:b/>
          <w:noProof/>
        </w:rPr>
        <w:t xml:space="preserve">132 </w:t>
      </w:r>
      <w:r w:rsidR="00944EF7" w:rsidRPr="00E4166F">
        <w:rPr>
          <w:b/>
          <w:noProof/>
        </w:rPr>
        <w:t>048 €</w:t>
      </w:r>
    </w:p>
    <w:p w:rsidR="00944EF7" w:rsidRPr="00E4166F" w:rsidRDefault="00944EF7" w:rsidP="00944EF7">
      <w:pPr>
        <w:spacing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Prehľad čerpania jednotlivých položiek rozpočtu – normatívne zdroje: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610 – Mzdy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745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691 €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620 – Odvody do fondov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270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895 €</w:t>
      </w:r>
    </w:p>
    <w:p w:rsidR="00944EF7" w:rsidRPr="00E4166F" w:rsidRDefault="00944EF7" w:rsidP="002F132C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620 – VŠZP preplatky minulých rokov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1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745 €</w:t>
      </w:r>
    </w:p>
    <w:p w:rsidR="00944EF7" w:rsidRPr="00E4166F" w:rsidRDefault="00944EF7" w:rsidP="002F132C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631 – Cestovné      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679 €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632 – Energie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32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202 €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632 – Dočerpan</w:t>
      </w:r>
      <w:r w:rsidR="00655B2F">
        <w:rPr>
          <w:rFonts w:ascii="Times New Roman" w:hAnsi="Times New Roman" w:cs="Times New Roman"/>
          <w:noProof/>
          <w:sz w:val="24"/>
          <w:szCs w:val="24"/>
        </w:rPr>
        <w:t>ie dotácie rok 2017 - energie</w:t>
      </w:r>
      <w:r w:rsidR="00655B2F">
        <w:rPr>
          <w:rFonts w:ascii="Times New Roman" w:hAnsi="Times New Roman" w:cs="Times New Roman"/>
          <w:noProof/>
          <w:sz w:val="24"/>
          <w:szCs w:val="24"/>
        </w:rPr>
        <w:tab/>
        <w:t xml:space="preserve">7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884 €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633 – Materiál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26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319 €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sz w:val="24"/>
          <w:szCs w:val="24"/>
        </w:rPr>
        <w:t>635 – Údržba</w:t>
      </w:r>
      <w:r w:rsidR="00655B2F">
        <w:rPr>
          <w:rFonts w:ascii="Times New Roman" w:hAnsi="Times New Roman" w:cs="Times New Roman"/>
          <w:noProof/>
          <w:sz w:val="24"/>
          <w:szCs w:val="24"/>
        </w:rPr>
        <w:tab/>
        <w:t xml:space="preserve">13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080 €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636 -  Nájom budov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>0,00 €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637 – Služby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39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180 €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640 – Náhrada príjmu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12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516 €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Celkom čerpanie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1 154 </w:t>
      </w:r>
      <w:r w:rsidR="00944EF7" w:rsidRPr="00E4166F">
        <w:rPr>
          <w:rFonts w:ascii="Times New Roman" w:hAnsi="Times New Roman" w:cs="Times New Roman"/>
          <w:b/>
          <w:noProof/>
          <w:sz w:val="24"/>
          <w:szCs w:val="24"/>
        </w:rPr>
        <w:t>191 €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4EF7" w:rsidRPr="00E4166F" w:rsidRDefault="00944EF7" w:rsidP="00944EF7">
      <w:pPr>
        <w:spacing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Prehľad čerpania jednotlivých položiek rozpočtu – nenormatívne a iné zdroje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620 – Odvody do fondov zo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 VZP</w:t>
      </w:r>
      <w:r w:rsidR="00655B2F">
        <w:rPr>
          <w:rFonts w:ascii="Times New Roman" w:hAnsi="Times New Roman" w:cs="Times New Roman"/>
          <w:noProof/>
          <w:sz w:val="24"/>
          <w:szCs w:val="24"/>
        </w:rPr>
        <w:tab/>
        <w:t xml:space="preserve">1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796 €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632    (bez rozpočtu)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450 €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633 – Materiál zo vzdel. poukazov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4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433 €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633 – Materiál z mimoriadnych výsl.žiakov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>800 €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633 – Učebnice AJ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 3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939 €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637 – S</w:t>
      </w:r>
      <w:r w:rsidR="00655B2F">
        <w:rPr>
          <w:rFonts w:ascii="Times New Roman" w:hAnsi="Times New Roman" w:cs="Times New Roman"/>
          <w:noProof/>
          <w:sz w:val="24"/>
          <w:szCs w:val="24"/>
        </w:rPr>
        <w:t>lužby – vzdelávacie poukazy</w:t>
      </w:r>
      <w:r w:rsidR="00655B2F">
        <w:rPr>
          <w:rFonts w:ascii="Times New Roman" w:hAnsi="Times New Roman" w:cs="Times New Roman"/>
          <w:noProof/>
          <w:sz w:val="24"/>
          <w:szCs w:val="24"/>
        </w:rPr>
        <w:tab/>
        <w:t xml:space="preserve">  7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422 €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637 – Služby – lyžiarsky výcvik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14 </w:t>
      </w: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100 € </w:t>
      </w:r>
    </w:p>
    <w:p w:rsidR="00944EF7" w:rsidRPr="00E4166F" w:rsidRDefault="00944EF7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640 – odchodné                        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</w:t>
      </w:r>
      <w:r w:rsidR="00655B2F">
        <w:rPr>
          <w:rFonts w:ascii="Times New Roman" w:hAnsi="Times New Roman" w:cs="Times New Roman"/>
          <w:noProof/>
          <w:sz w:val="24"/>
          <w:szCs w:val="24"/>
        </w:rPr>
        <w:t xml:space="preserve"> 5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560 €</w:t>
      </w:r>
    </w:p>
    <w:p w:rsidR="00944EF7" w:rsidRPr="00E4166F" w:rsidRDefault="00655B2F" w:rsidP="00944EF7">
      <w:pPr>
        <w:tabs>
          <w:tab w:val="right" w:pos="6804"/>
        </w:tabs>
        <w:spacing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Celkom čerpanie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38 </w:t>
      </w:r>
      <w:r w:rsidR="00944EF7" w:rsidRPr="00E4166F">
        <w:rPr>
          <w:rFonts w:ascii="Times New Roman" w:hAnsi="Times New Roman" w:cs="Times New Roman"/>
          <w:b/>
          <w:noProof/>
          <w:sz w:val="24"/>
          <w:szCs w:val="24"/>
        </w:rPr>
        <w:t>500 €</w:t>
      </w:r>
    </w:p>
    <w:p w:rsidR="00944EF7" w:rsidRPr="00E4166F" w:rsidRDefault="00944EF7" w:rsidP="00944EF7">
      <w:pPr>
        <w:tabs>
          <w:tab w:val="right" w:pos="6804"/>
        </w:tabs>
        <w:spacing w:before="120"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Prehľad čerpa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>nia bežné výdavky za rok 2018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1 192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691 €</w:t>
      </w:r>
    </w:p>
    <w:p w:rsidR="00944EF7" w:rsidRPr="00E4166F" w:rsidRDefault="00944EF7" w:rsidP="00944EF7">
      <w:pPr>
        <w:tabs>
          <w:tab w:val="right" w:pos="6804"/>
        </w:tabs>
        <w:spacing w:before="120" w:line="22" w:lineRule="atLeast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Kapitálové výdavky na rok 2018                  </w:t>
      </w:r>
      <w:r w:rsidR="002F132C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 xml:space="preserve"> 52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954 €</w:t>
      </w:r>
    </w:p>
    <w:p w:rsidR="00944EF7" w:rsidRPr="00E4166F" w:rsidRDefault="00944EF7" w:rsidP="00944EF7">
      <w:pPr>
        <w:spacing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V roku 2018  sa realizovala prvá časť investičnej akcie „Rekonštrukcia sociálnych zariadení p</w:t>
      </w:r>
      <w:r w:rsidR="00655B2F">
        <w:rPr>
          <w:rFonts w:ascii="Times New Roman" w:hAnsi="Times New Roman" w:cs="Times New Roman"/>
          <w:b/>
          <w:noProof/>
          <w:sz w:val="24"/>
          <w:szCs w:val="24"/>
        </w:rPr>
        <w:t xml:space="preserve">rístavba I. etapa“ vo výške: 49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573,50 €</w:t>
      </w:r>
    </w:p>
    <w:p w:rsidR="00944EF7" w:rsidRPr="00E4166F" w:rsidRDefault="00944EF7" w:rsidP="00944EF7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Rekonštrukciu realizovala firma MPI Company z Trenčianskej Teplej. Bolo kompletne zrenovované: </w:t>
      </w:r>
    </w:p>
    <w:p w:rsidR="00944EF7" w:rsidRPr="00E4166F" w:rsidRDefault="00944EF7" w:rsidP="00944EF7">
      <w:pPr>
        <w:pStyle w:val="Odsekzoznamu"/>
        <w:numPr>
          <w:ilvl w:val="0"/>
          <w:numId w:val="35"/>
        </w:numPr>
        <w:spacing w:before="0" w:beforeAutospacing="0" w:after="0" w:afterAutospacing="0" w:line="288" w:lineRule="auto"/>
        <w:jc w:val="both"/>
        <w:rPr>
          <w:noProof/>
          <w:u w:val="single"/>
        </w:rPr>
      </w:pPr>
      <w:r w:rsidRPr="00E4166F">
        <w:rPr>
          <w:noProof/>
        </w:rPr>
        <w:t xml:space="preserve">jedno sociálne zariadenie pre pedagogických zamestnanov na prízemí bloku C, </w:t>
      </w:r>
    </w:p>
    <w:p w:rsidR="00944EF7" w:rsidRPr="00E4166F" w:rsidRDefault="00944EF7" w:rsidP="00944EF7">
      <w:pPr>
        <w:pStyle w:val="Odsekzoznamu"/>
        <w:numPr>
          <w:ilvl w:val="0"/>
          <w:numId w:val="35"/>
        </w:numPr>
        <w:spacing w:before="0" w:beforeAutospacing="0" w:after="0" w:afterAutospacing="0" w:line="288" w:lineRule="auto"/>
        <w:jc w:val="both"/>
        <w:rPr>
          <w:noProof/>
          <w:u w:val="single"/>
        </w:rPr>
      </w:pPr>
      <w:r w:rsidRPr="00E4166F">
        <w:rPr>
          <w:noProof/>
        </w:rPr>
        <w:t>dve dievčenské sociálne zariadenia v prístavbe bloku C (1. a 2. poschodie)</w:t>
      </w:r>
      <w:r w:rsidR="00671B66">
        <w:rPr>
          <w:noProof/>
        </w:rPr>
        <w:t>,</w:t>
      </w:r>
      <w:r w:rsidRPr="00E4166F">
        <w:rPr>
          <w:noProof/>
        </w:rPr>
        <w:t xml:space="preserve"> </w:t>
      </w:r>
    </w:p>
    <w:p w:rsidR="00944EF7" w:rsidRPr="00E4166F" w:rsidRDefault="00944EF7" w:rsidP="00944EF7">
      <w:pPr>
        <w:pStyle w:val="Odsekzoznamu"/>
        <w:numPr>
          <w:ilvl w:val="0"/>
          <w:numId w:val="35"/>
        </w:numPr>
        <w:spacing w:before="0" w:beforeAutospacing="0" w:after="0" w:afterAutospacing="0" w:line="288" w:lineRule="auto"/>
        <w:jc w:val="both"/>
        <w:rPr>
          <w:noProof/>
          <w:u w:val="single"/>
        </w:rPr>
      </w:pPr>
      <w:r w:rsidRPr="00E4166F">
        <w:rPr>
          <w:noProof/>
        </w:rPr>
        <w:t>jedno chlapčenské sociálne zariadenie bloku C – 2. poschodie</w:t>
      </w:r>
      <w:r w:rsidR="00671B66">
        <w:rPr>
          <w:noProof/>
        </w:rPr>
        <w:t>.</w:t>
      </w:r>
      <w:r w:rsidRPr="00E4166F">
        <w:rPr>
          <w:noProof/>
        </w:rPr>
        <w:t xml:space="preserve"> </w:t>
      </w:r>
    </w:p>
    <w:p w:rsidR="00944EF7" w:rsidRPr="00E4166F" w:rsidRDefault="00944EF7" w:rsidP="00944EF7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Okrem kompletnej výmeny obkladov, dlažby, výmeny sanity, boli zrekonštruované aj elektrické, vodárenské a kanalizačné rozvody.</w:t>
      </w:r>
      <w:r w:rsidRPr="00E4166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</w:p>
    <w:p w:rsidR="00944EF7" w:rsidRPr="00E4166F" w:rsidRDefault="00944EF7" w:rsidP="00944EF7">
      <w:pPr>
        <w:spacing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lastRenderedPageBreak/>
        <w:t>Priestory boli doplnené o nové hygienické príslušenstovo TORK – zásobníky mydla, utierok, toaletného papiera .Toalety v bloku C získali touto rekonštrukciou vysoký hygienický štandard.</w:t>
      </w:r>
    </w:p>
    <w:p w:rsidR="00671B66" w:rsidRDefault="00944EF7" w:rsidP="00671B66">
      <w:pPr>
        <w:spacing w:after="0" w:line="288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V rámci kapitálových výdavkov sa zrealizovala aj výroba repliky historických hlavných  interiérových dverí umeleckým stolárom pánom Fraňom. Kompletná realizácia bola vo výške </w:t>
      </w:r>
    </w:p>
    <w:p w:rsidR="00944EF7" w:rsidRPr="00E4166F" w:rsidRDefault="00671B66" w:rsidP="00671B66">
      <w:pPr>
        <w:spacing w:after="0" w:line="288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3 </w:t>
      </w:r>
      <w:r w:rsidR="00944EF7" w:rsidRPr="00E4166F">
        <w:rPr>
          <w:rFonts w:ascii="Times New Roman" w:hAnsi="Times New Roman" w:cs="Times New Roman"/>
          <w:b/>
          <w:noProof/>
          <w:sz w:val="24"/>
          <w:szCs w:val="24"/>
        </w:rPr>
        <w:t>380,00 €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</w:p>
    <w:p w:rsidR="00944EF7" w:rsidRPr="00E4166F" w:rsidRDefault="00944EF7" w:rsidP="00671B66">
      <w:pPr>
        <w:spacing w:after="0" w:line="288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944EF7" w:rsidRPr="00E4166F" w:rsidRDefault="00944EF7" w:rsidP="00944EF7">
      <w:pPr>
        <w:spacing w:line="288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V roku 2018 sa materiálno – technické zabezpečenie školy odvíjalo od týchto priorít:</w:t>
      </w:r>
    </w:p>
    <w:p w:rsidR="00944EF7" w:rsidRPr="00E4166F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Výmena interiérových dverí v prístavbe bloku C:</w:t>
      </w:r>
    </w:p>
    <w:p w:rsidR="00944EF7" w:rsidRPr="00E4166F" w:rsidRDefault="00944EF7" w:rsidP="002019F3">
      <w:pPr>
        <w:pStyle w:val="Odsekzoznamu"/>
        <w:spacing w:before="160" w:beforeAutospacing="0" w:after="0" w:afterAutospacing="0" w:line="288" w:lineRule="auto"/>
        <w:ind w:left="720"/>
        <w:jc w:val="both"/>
        <w:rPr>
          <w:noProof/>
        </w:rPr>
      </w:pPr>
      <w:r w:rsidRPr="00E4166F">
        <w:rPr>
          <w:noProof/>
        </w:rPr>
        <w:t>Na štyroch poschodiach bloku C sa celoplošne vymenilo 35 ks interiérových dverí spolu s prahmi a novými zámkami. Zákazku realizovala firma Aurone Trenčianska Turná.</w:t>
      </w:r>
    </w:p>
    <w:p w:rsidR="00944EF7" w:rsidRPr="00E4166F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Vybavenie chodbových vestibúl na prízemí, 1. a 2. poschodí oddychovo-relaxačným sedením pre žiakov.</w:t>
      </w:r>
    </w:p>
    <w:p w:rsidR="00944EF7" w:rsidRPr="00E4166F" w:rsidRDefault="00944EF7" w:rsidP="002019F3">
      <w:pPr>
        <w:pStyle w:val="Odsekzoznamu"/>
        <w:spacing w:before="160" w:beforeAutospacing="0" w:after="0" w:afterAutospacing="0" w:line="288" w:lineRule="auto"/>
        <w:ind w:left="720"/>
        <w:jc w:val="both"/>
        <w:rPr>
          <w:noProof/>
        </w:rPr>
      </w:pPr>
      <w:r w:rsidRPr="00E4166F">
        <w:rPr>
          <w:noProof/>
        </w:rPr>
        <w:t>Vestibuly na troch poschodiach boli vybavené modernými sedacími prvkami z firmy MY DVA Group, Bratislava. Finančne náročný nákup bol zrealizovaný z finančných  prostriedkov Rodičovského združenia.</w:t>
      </w:r>
    </w:p>
    <w:p w:rsidR="00944EF7" w:rsidRPr="00E4166F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 xml:space="preserve">Od septembra 2018 sa spustila prevádzka dochádzkového systému aSc-agenda pre žiakov a pedagogických zamestnancov školy. Predchádzal tomu nákup minipočítača, troch čítačiek kariet.  </w:t>
      </w:r>
    </w:p>
    <w:p w:rsidR="002F132C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Kompletná výmena 18 ks osobných p</w:t>
      </w:r>
      <w:r w:rsidR="002F132C">
        <w:rPr>
          <w:noProof/>
        </w:rPr>
        <w:t>očítačov v odbornej učebni PC-6</w:t>
      </w:r>
    </w:p>
    <w:p w:rsidR="00944EF7" w:rsidRPr="00E4166F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Kompletná výmena 18 ks osobných počítačov v odbornej učebni PC-2.</w:t>
      </w:r>
    </w:p>
    <w:p w:rsidR="00671B66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Kompletná výmena 17 ks osobných p</w:t>
      </w:r>
      <w:r w:rsidR="00671B66">
        <w:rPr>
          <w:noProof/>
        </w:rPr>
        <w:t xml:space="preserve">očítačov v odbornej učebni PC-1.    </w:t>
      </w:r>
    </w:p>
    <w:p w:rsidR="00944EF7" w:rsidRPr="00E4166F" w:rsidRDefault="00671B66" w:rsidP="00671B66">
      <w:pPr>
        <w:pStyle w:val="Odsekzoznamu"/>
        <w:spacing w:before="160" w:beforeAutospacing="0" w:after="0" w:afterAutospacing="0" w:line="288" w:lineRule="auto"/>
        <w:ind w:left="720"/>
        <w:jc w:val="both"/>
        <w:rPr>
          <w:noProof/>
        </w:rPr>
      </w:pPr>
      <w:r>
        <w:rPr>
          <w:noProof/>
        </w:rPr>
        <w:t>N</w:t>
      </w:r>
      <w:r w:rsidR="00944EF7" w:rsidRPr="00E4166F">
        <w:rPr>
          <w:noProof/>
        </w:rPr>
        <w:t>a nákupe sa podieľalo aj Rodičovské združenie školy.</w:t>
      </w:r>
    </w:p>
    <w:p w:rsidR="00944EF7" w:rsidRPr="00E4166F" w:rsidRDefault="00944EF7" w:rsidP="002019F3">
      <w:pPr>
        <w:pStyle w:val="Odsekzoznamu"/>
        <w:spacing w:before="160" w:beforeAutospacing="0" w:after="0" w:afterAutospacing="0" w:line="288" w:lineRule="auto"/>
        <w:ind w:left="720"/>
        <w:jc w:val="both"/>
        <w:rPr>
          <w:noProof/>
        </w:rPr>
      </w:pPr>
      <w:r w:rsidRPr="00E4166F">
        <w:rPr>
          <w:noProof/>
        </w:rPr>
        <w:t xml:space="preserve">Aj keď osobné počítače do troch učební sú repasované, spĺňajú štandardy technickej náročnosti pre nové účtovné aplikácie. Nákupom repasovaných počítačov sa naša škola správa enviromentálne, podporujeme Zelené verejné obstarávanie. </w:t>
      </w:r>
    </w:p>
    <w:p w:rsidR="00944EF7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Zrealizovala sa modernizácia odbornej učebne nemeckého jazyka na prízemí bloku B. Vo vlastnej réžii bola učebňa vymaľovaná, vymenený obklad a doplnená o nové umývadlo s batériou. Do učebne boli zakúpené nové nástenky TEXTAB na prezentáciu krajiny Nemecka  a dovybavená notebookom.</w:t>
      </w:r>
    </w:p>
    <w:p w:rsidR="00944EF7" w:rsidRPr="00E4166F" w:rsidRDefault="00944EF7" w:rsidP="002019F3">
      <w:pPr>
        <w:pStyle w:val="Odsekzoznamu"/>
        <w:numPr>
          <w:ilvl w:val="0"/>
          <w:numId w:val="33"/>
        </w:numPr>
        <w:spacing w:before="160" w:beforeAutospacing="0" w:after="0" w:afterAutospacing="0" w:line="288" w:lineRule="auto"/>
        <w:jc w:val="both"/>
        <w:rPr>
          <w:noProof/>
        </w:rPr>
      </w:pPr>
      <w:r w:rsidRPr="00E4166F">
        <w:rPr>
          <w:noProof/>
        </w:rPr>
        <w:t>Do štyroch kabinetov sa zakúpili nové multifunkčné zariadenia pre kopírovanie a tlač pre potreby pedagogických zamestnancov k vyučovaciemu procesu.</w:t>
      </w:r>
    </w:p>
    <w:p w:rsidR="00944EF7" w:rsidRPr="00E4166F" w:rsidRDefault="00944EF7" w:rsidP="00944EF7">
      <w:pPr>
        <w:tabs>
          <w:tab w:val="right" w:pos="9072"/>
        </w:tabs>
        <w:spacing w:before="60" w:after="20" w:line="22" w:lineRule="atLeast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944EF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►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>Zrealizované nákupy materiá</w:t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>lneho vybavenia v roku 2018</w:t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35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491 €</w:t>
      </w:r>
    </w:p>
    <w:p w:rsidR="00944EF7" w:rsidRPr="00E4166F" w:rsidRDefault="00944EF7" w:rsidP="00944EF7">
      <w:pPr>
        <w:spacing w:before="60" w:after="20" w:line="264" w:lineRule="auto"/>
        <w:ind w:left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 z toho dôležité: </w:t>
      </w:r>
    </w:p>
    <w:p w:rsidR="00944EF7" w:rsidRPr="00E4166F" w:rsidRDefault="00944EF7" w:rsidP="00944EF7">
      <w:pPr>
        <w:spacing w:before="60" w:after="20" w:line="264" w:lineRule="auto"/>
        <w:ind w:left="720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44EF7" w:rsidRPr="00E4166F" w:rsidRDefault="00944EF7" w:rsidP="00671B66">
      <w:pPr>
        <w:tabs>
          <w:tab w:val="left" w:pos="8505"/>
          <w:tab w:val="left" w:pos="8789"/>
        </w:tabs>
        <w:spacing w:before="60" w:after="20" w:line="264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 xml:space="preserve">Interiérové vybavenie: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</w:t>
      </w:r>
    </w:p>
    <w:p w:rsidR="00944EF7" w:rsidRPr="00E4166F" w:rsidRDefault="00671B66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1232/18</w:t>
      </w:r>
      <w:r>
        <w:rPr>
          <w:rFonts w:ascii="Times New Roman" w:hAnsi="Times New Roman" w:cs="Times New Roman"/>
          <w:noProof/>
          <w:sz w:val="24"/>
          <w:szCs w:val="24"/>
        </w:rPr>
        <w:tab/>
        <w:t>u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myva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lové skrinky J-3, bilingvál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310 €</w:t>
      </w:r>
    </w:p>
    <w:p w:rsidR="00944EF7" w:rsidRPr="00E4166F" w:rsidRDefault="00944EF7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Fa: 1248</w:t>
      </w:r>
      <w:r w:rsidR="00671B66">
        <w:rPr>
          <w:rFonts w:ascii="Times New Roman" w:hAnsi="Times New Roman" w:cs="Times New Roman"/>
          <w:noProof/>
          <w:sz w:val="24"/>
          <w:szCs w:val="24"/>
        </w:rPr>
        <w:t>/18</w:t>
      </w:r>
      <w:r w:rsidR="00671B66">
        <w:rPr>
          <w:rFonts w:ascii="Times New Roman" w:hAnsi="Times New Roman" w:cs="Times New Roman"/>
          <w:noProof/>
          <w:sz w:val="24"/>
          <w:szCs w:val="24"/>
        </w:rPr>
        <w:tab/>
        <w:t>n</w:t>
      </w:r>
      <w:r w:rsidR="002F132C">
        <w:rPr>
          <w:rFonts w:ascii="Times New Roman" w:hAnsi="Times New Roman" w:cs="Times New Roman"/>
          <w:noProof/>
          <w:sz w:val="24"/>
          <w:szCs w:val="24"/>
        </w:rPr>
        <w:t>ástenky pre J-3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495 €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944EF7">
      <w:pPr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944EF7">
      <w:pPr>
        <w:spacing w:before="60" w:after="20" w:line="264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Výpočtová technika: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</w:p>
    <w:p w:rsidR="00944EF7" w:rsidRPr="00E4166F" w:rsidRDefault="00944EF7" w:rsidP="00671B66">
      <w:pPr>
        <w:spacing w:before="60"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Fa: 1037/18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>Dochádzkový systé</w:t>
      </w:r>
      <w:r w:rsidR="002F132C">
        <w:rPr>
          <w:rFonts w:ascii="Times New Roman" w:hAnsi="Times New Roman" w:cs="Times New Roman"/>
          <w:noProof/>
          <w:sz w:val="24"/>
          <w:szCs w:val="24"/>
        </w:rPr>
        <w:t>m „aSc agenda“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369 €</w:t>
      </w:r>
    </w:p>
    <w:p w:rsidR="00944EF7" w:rsidRPr="00E4166F" w:rsidRDefault="00944EF7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Fa: 1239/18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>PC HP Compaq 36 ks do Učebne PC-6, PC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-2                  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14 950 €                  Fa: 1165/18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PC Optiplex 2ks pre administratívu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738 €</w:t>
      </w:r>
    </w:p>
    <w:p w:rsidR="00944EF7" w:rsidRPr="00E4166F" w:rsidRDefault="00944EF7" w:rsidP="00944EF7">
      <w:pPr>
        <w:spacing w:before="60"/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944EF7">
      <w:pPr>
        <w:spacing w:before="60" w:after="20" w:line="264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Stroje, prístroje, zariadenia:</w:t>
      </w: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ab/>
        <w:t xml:space="preserve">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</w:p>
    <w:p w:rsidR="00944EF7" w:rsidRPr="00E4166F" w:rsidRDefault="00671B66" w:rsidP="00671B66">
      <w:pPr>
        <w:spacing w:before="60"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1080/18</w:t>
      </w:r>
      <w:r>
        <w:rPr>
          <w:rFonts w:ascii="Times New Roman" w:hAnsi="Times New Roman" w:cs="Times New Roman"/>
          <w:noProof/>
          <w:sz w:val="24"/>
          <w:szCs w:val="24"/>
        </w:rPr>
        <w:tab/>
        <w:t>m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ultifunkčné kopirov.zariadenie </w:t>
      </w:r>
    </w:p>
    <w:p w:rsidR="00944EF7" w:rsidRPr="00E4166F" w:rsidRDefault="00671B66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abinet AJ, EKO 219, EKO 217, EKO </w:t>
      </w:r>
      <w:r w:rsidR="002F132C">
        <w:rPr>
          <w:rFonts w:ascii="Times New Roman" w:hAnsi="Times New Roman" w:cs="Times New Roman"/>
          <w:noProof/>
          <w:sz w:val="24"/>
          <w:szCs w:val="24"/>
        </w:rPr>
        <w:t>217A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1 428 €</w:t>
      </w:r>
    </w:p>
    <w:p w:rsidR="00944EF7" w:rsidRPr="00E4166F" w:rsidRDefault="00671B66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1094/18</w:t>
      </w:r>
      <w:r>
        <w:rPr>
          <w:rFonts w:ascii="Times New Roman" w:hAnsi="Times New Roman" w:cs="Times New Roman"/>
          <w:noProof/>
          <w:sz w:val="24"/>
          <w:szCs w:val="24"/>
        </w:rPr>
        <w:tab/>
        <w:t>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osačka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313 €</w:t>
      </w:r>
    </w:p>
    <w:p w:rsidR="00944EF7" w:rsidRPr="00E4166F" w:rsidRDefault="00671B66" w:rsidP="00671B66">
      <w:pPr>
        <w:spacing w:before="60"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1067/18</w:t>
      </w:r>
      <w:r>
        <w:rPr>
          <w:rFonts w:ascii="Times New Roman" w:hAnsi="Times New Roman" w:cs="Times New Roman"/>
          <w:noProof/>
          <w:sz w:val="24"/>
          <w:szCs w:val="24"/>
        </w:rPr>
        <w:tab/>
        <w:t>b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ojler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133 €</w:t>
      </w:r>
    </w:p>
    <w:p w:rsidR="00944EF7" w:rsidRPr="00E4166F" w:rsidRDefault="00944EF7" w:rsidP="00671B66">
      <w:pPr>
        <w:spacing w:before="60" w:after="0"/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944EF7">
      <w:pPr>
        <w:spacing w:before="60" w:after="20" w:line="264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Materiál kancelársky: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             </w:t>
      </w:r>
    </w:p>
    <w:p w:rsidR="00944EF7" w:rsidRPr="00E4166F" w:rsidRDefault="00671B66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onery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575 €</w:t>
      </w:r>
    </w:p>
    <w:p w:rsidR="00944EF7" w:rsidRPr="00E4166F" w:rsidRDefault="00671B66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ancelársky papier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1 185 €</w:t>
      </w:r>
    </w:p>
    <w:p w:rsidR="00944EF7" w:rsidRPr="00E4166F" w:rsidRDefault="00671B66" w:rsidP="00671B66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robné kancelárske vybavenie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1 257 €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671B66">
      <w:pPr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944EF7">
      <w:pPr>
        <w:spacing w:before="60" w:after="20" w:line="264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Materiál pre hygienu školy: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       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</w:t>
      </w:r>
    </w:p>
    <w:p w:rsidR="00944EF7" w:rsidRPr="00E4166F" w:rsidRDefault="008F3855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č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istiace prostriedky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867 €</w:t>
      </w:r>
    </w:p>
    <w:p w:rsidR="00944EF7" w:rsidRPr="00E4166F" w:rsidRDefault="008F3855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ygienický materiál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2 150 €</w:t>
      </w:r>
    </w:p>
    <w:p w:rsidR="00944EF7" w:rsidRPr="00E4166F" w:rsidRDefault="00944EF7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944EF7">
      <w:pPr>
        <w:spacing w:before="60" w:after="20" w:line="264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Materiál prevádzkový: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 </w:t>
      </w:r>
    </w:p>
    <w:p w:rsidR="002F132C" w:rsidRDefault="008F3855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ákupy pre opravy a údržbu budovy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671B66">
        <w:rPr>
          <w:rFonts w:ascii="Times New Roman" w:hAnsi="Times New Roman" w:cs="Times New Roman"/>
          <w:noProof/>
          <w:sz w:val="24"/>
          <w:szCs w:val="24"/>
        </w:rPr>
        <w:t xml:space="preserve">  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4</w:t>
      </w:r>
      <w:r w:rsidR="002F132C">
        <w:rPr>
          <w:rFonts w:ascii="Times New Roman" w:hAnsi="Times New Roman" w:cs="Times New Roman"/>
          <w:noProof/>
          <w:sz w:val="24"/>
          <w:szCs w:val="24"/>
        </w:rPr>
        <w:t> 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349 </w:t>
      </w:r>
      <w:r w:rsidR="002F132C">
        <w:rPr>
          <w:rFonts w:ascii="Times New Roman" w:hAnsi="Times New Roman" w:cs="Times New Roman"/>
          <w:noProof/>
          <w:sz w:val="24"/>
          <w:szCs w:val="24"/>
        </w:rPr>
        <w:t>€</w:t>
      </w:r>
    </w:p>
    <w:p w:rsidR="00944EF7" w:rsidRPr="00E4166F" w:rsidRDefault="002F132C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toré vykonávame vo vlastnej réžii</w:t>
      </w:r>
    </w:p>
    <w:p w:rsidR="00944EF7" w:rsidRPr="00E4166F" w:rsidRDefault="00944EF7" w:rsidP="00944EF7">
      <w:pPr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Materiál školský:</w:t>
      </w:r>
    </w:p>
    <w:p w:rsidR="00944EF7" w:rsidRPr="00E4166F" w:rsidRDefault="008F3855" w:rsidP="00671B66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nihy, učebnice, učebné pomôcky, časopisy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>,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5 611 €</w:t>
      </w:r>
    </w:p>
    <w:p w:rsidR="00944EF7" w:rsidRPr="00E4166F" w:rsidRDefault="008F3855" w:rsidP="00944EF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o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dbornú literatúru potrebnú k vyučovaciemu procesu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944EF7">
      <w:pPr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944EF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►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>Zrealizované  opravy a údržba v roku</w:t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 xml:space="preserve"> 2018</w:t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</w:t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</w:t>
      </w:r>
      <w:r w:rsidR="00671B66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13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080 €</w:t>
      </w:r>
    </w:p>
    <w:p w:rsidR="00944EF7" w:rsidRPr="00E4166F" w:rsidRDefault="00944EF7" w:rsidP="00944EF7">
      <w:pPr>
        <w:spacing w:before="60" w:after="20" w:line="264" w:lineRule="auto"/>
        <w:ind w:left="284" w:firstLine="424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z toho dôležité:</w:t>
      </w:r>
    </w:p>
    <w:p w:rsidR="00944EF7" w:rsidRPr="00E4166F" w:rsidRDefault="00944EF7" w:rsidP="00944EF7">
      <w:pPr>
        <w:spacing w:before="60" w:after="20" w:line="264" w:lineRule="auto"/>
        <w:ind w:left="284" w:firstLine="424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944EF7" w:rsidRPr="00E4166F" w:rsidRDefault="00944EF7" w:rsidP="00944EF7">
      <w:pPr>
        <w:ind w:left="363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t>Opravy interiéru:</w:t>
      </w:r>
    </w:p>
    <w:p w:rsidR="00944EF7" w:rsidRPr="00E4166F" w:rsidRDefault="00BB4E30" w:rsidP="00944EF7">
      <w:pPr>
        <w:spacing w:before="6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1179/18</w:t>
      </w:r>
      <w:r>
        <w:rPr>
          <w:rFonts w:ascii="Times New Roman" w:hAnsi="Times New Roman" w:cs="Times New Roman"/>
          <w:noProof/>
          <w:sz w:val="24"/>
          <w:szCs w:val="24"/>
        </w:rPr>
        <w:tab/>
        <w:t>o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prava drevenného obkladu v telocvični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6038C3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811 €</w:t>
      </w:r>
    </w:p>
    <w:p w:rsidR="00944EF7" w:rsidRPr="00E4166F" w:rsidRDefault="00944EF7" w:rsidP="00944EF7">
      <w:pPr>
        <w:spacing w:before="60"/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944EF7">
      <w:pPr>
        <w:ind w:left="363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>Údržba budovy:</w:t>
      </w:r>
    </w:p>
    <w:p w:rsidR="00944EF7" w:rsidRPr="00E4166F" w:rsidRDefault="006038C3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1124/18</w:t>
      </w:r>
      <w:r>
        <w:rPr>
          <w:rFonts w:ascii="Times New Roman" w:hAnsi="Times New Roman" w:cs="Times New Roman"/>
          <w:noProof/>
          <w:sz w:val="24"/>
          <w:szCs w:val="24"/>
        </w:rPr>
        <w:tab/>
        <w:t>v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ýmena dverí v bloku C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9 117 €</w:t>
      </w:r>
    </w:p>
    <w:p w:rsidR="00944EF7" w:rsidRPr="00E4166F" w:rsidRDefault="006038C3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Fa: 1060/18</w:t>
      </w:r>
      <w:r>
        <w:rPr>
          <w:rFonts w:ascii="Times New Roman" w:hAnsi="Times New Roman" w:cs="Times New Roman"/>
          <w:noProof/>
          <w:sz w:val="24"/>
          <w:szCs w:val="24"/>
        </w:rPr>
        <w:tab/>
        <w:t>ú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držba multifunkčného ihriska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900 €</w:t>
      </w:r>
    </w:p>
    <w:p w:rsidR="00944EF7" w:rsidRPr="00E4166F" w:rsidRDefault="006038C3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Fa: 1044/18    </w:t>
      </w:r>
      <w:r>
        <w:rPr>
          <w:rFonts w:ascii="Times New Roman" w:hAnsi="Times New Roman" w:cs="Times New Roman"/>
          <w:noProof/>
          <w:sz w:val="24"/>
          <w:szCs w:val="24"/>
        </w:rPr>
        <w:tab/>
        <w:t>stavebné úpravy, u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čebňa č.317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1 157 €</w:t>
      </w:r>
    </w:p>
    <w:p w:rsidR="00944EF7" w:rsidRPr="00E4166F" w:rsidRDefault="00944EF7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944EF7" w:rsidRPr="00E4166F" w:rsidRDefault="00944EF7" w:rsidP="006038C3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►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>Zrealizované  služby  v roku 2018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</w:t>
      </w:r>
      <w:r w:rsidR="008F3855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8F385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F3855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8F3855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</w:t>
      </w:r>
      <w:r w:rsidR="008F3855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   </w:t>
      </w:r>
      <w:r w:rsidR="00EE764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8F3855">
        <w:rPr>
          <w:rFonts w:ascii="Times New Roman" w:hAnsi="Times New Roman" w:cs="Times New Roman"/>
          <w:b/>
          <w:noProof/>
          <w:sz w:val="24"/>
          <w:szCs w:val="24"/>
        </w:rPr>
        <w:t xml:space="preserve">  60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>702 €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BB4E30">
        <w:rPr>
          <w:rFonts w:ascii="Times New Roman" w:hAnsi="Times New Roman" w:cs="Times New Roman"/>
          <w:noProof/>
          <w:sz w:val="24"/>
          <w:szCs w:val="24"/>
        </w:rPr>
        <w:t>travovanie zamestnancov</w:t>
      </w:r>
      <w:r w:rsidRPr="00BB4E30">
        <w:rPr>
          <w:rFonts w:ascii="Times New Roman" w:hAnsi="Times New Roman" w:cs="Times New Roman"/>
          <w:noProof/>
          <w:sz w:val="24"/>
          <w:szCs w:val="24"/>
        </w:rPr>
        <w:tab/>
      </w:r>
      <w:r w:rsidRPr="00BB4E30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16 949 €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vorba SF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7 794 €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yžiarsky výcvik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EE7646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14 100  €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ohody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vzdelávacie po</w:t>
      </w:r>
      <w:r w:rsidR="002F132C">
        <w:rPr>
          <w:rFonts w:ascii="Times New Roman" w:hAnsi="Times New Roman" w:cs="Times New Roman"/>
          <w:noProof/>
          <w:sz w:val="24"/>
          <w:szCs w:val="24"/>
        </w:rPr>
        <w:t>ukazy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422 € 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ohody o vykonaní práce pre školu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3 296 €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omunálny odpad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1 128 €</w:t>
      </w:r>
    </w:p>
    <w:p w:rsidR="00944EF7" w:rsidRPr="00E4166F" w:rsidRDefault="00BB4E30" w:rsidP="006038C3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evíz</w:t>
      </w:r>
      <w:r w:rsidR="002F132C">
        <w:rPr>
          <w:rFonts w:ascii="Times New Roman" w:hAnsi="Times New Roman" w:cs="Times New Roman"/>
          <w:noProof/>
          <w:sz w:val="24"/>
          <w:szCs w:val="24"/>
        </w:rPr>
        <w:t>ie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1 467 €</w:t>
      </w:r>
    </w:p>
    <w:p w:rsidR="00944EF7" w:rsidRPr="00E4166F" w:rsidRDefault="00BB4E30" w:rsidP="006038C3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okuta Úradu práce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SVaR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1 500 €</w:t>
      </w:r>
    </w:p>
    <w:p w:rsidR="00944EF7" w:rsidRPr="00E4166F" w:rsidRDefault="00BB4E30" w:rsidP="006038C3">
      <w:pPr>
        <w:tabs>
          <w:tab w:val="left" w:pos="0"/>
          <w:tab w:val="left" w:pos="142"/>
        </w:tabs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nzercia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 xml:space="preserve"> reklama v Trenčianskych novinách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</w:r>
      <w:r w:rsidR="002F132C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4B53A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>276 €</w:t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="00944EF7" w:rsidRPr="00E4166F">
        <w:rPr>
          <w:rFonts w:ascii="Times New Roman" w:hAnsi="Times New Roman" w:cs="Times New Roman"/>
          <w:noProof/>
          <w:sz w:val="24"/>
          <w:szCs w:val="24"/>
        </w:rPr>
        <w:tab/>
      </w:r>
    </w:p>
    <w:p w:rsidR="00944EF7" w:rsidRPr="00E4166F" w:rsidRDefault="00944EF7" w:rsidP="00944EF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Služby ostatné:  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Služby BOZP, OPP a CO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1 692 €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Servis rohoží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1 125 €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Kopírovanie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893 €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Služby satelitnej televízie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123 €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Licencia aSc agenda 2017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399 €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color w:val="4D4D4D"/>
          <w:sz w:val="24"/>
          <w:szCs w:val="24"/>
        </w:rPr>
        <w:t>Aktualizácia registratúrnych stredísk 2017</w:t>
      </w:r>
      <w:r w:rsidRPr="00E4166F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E4166F">
        <w:rPr>
          <w:rFonts w:ascii="Times New Roman" w:hAnsi="Times New Roman" w:cs="Times New Roman"/>
          <w:color w:val="4D4D4D"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</w:t>
      </w:r>
      <w:r w:rsidR="002F132C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</w:t>
      </w:r>
      <w:r w:rsidRPr="00E4166F">
        <w:rPr>
          <w:rFonts w:ascii="Times New Roman" w:hAnsi="Times New Roman" w:cs="Times New Roman"/>
          <w:noProof/>
          <w:sz w:val="24"/>
          <w:szCs w:val="24"/>
        </w:rPr>
        <w:t>420 €</w:t>
      </w:r>
    </w:p>
    <w:p w:rsidR="00944EF7" w:rsidRPr="00E4166F" w:rsidRDefault="00944EF7" w:rsidP="00BB4E30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E4166F">
        <w:rPr>
          <w:rFonts w:ascii="Times New Roman" w:hAnsi="Times New Roman" w:cs="Times New Roman"/>
          <w:noProof/>
          <w:sz w:val="24"/>
          <w:szCs w:val="24"/>
        </w:rPr>
        <w:t>Zahradnícke práce – zrezanie stromov</w:t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401 €</w:t>
      </w:r>
    </w:p>
    <w:p w:rsidR="00944EF7" w:rsidRPr="00E4166F" w:rsidRDefault="00944EF7" w:rsidP="00944EF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Materiálne vybavenie zakúpené z rodičovského združenia: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      </w:t>
      </w:r>
      <w:r w:rsidR="00BB4E30">
        <w:rPr>
          <w:rFonts w:ascii="Times New Roman" w:hAnsi="Times New Roman" w:cs="Times New Roman"/>
          <w:b/>
          <w:noProof/>
          <w:sz w:val="24"/>
          <w:szCs w:val="24"/>
        </w:rPr>
        <w:t xml:space="preserve"> 16 </w:t>
      </w:r>
      <w:r w:rsidRPr="00E4166F">
        <w:rPr>
          <w:rFonts w:ascii="Times New Roman" w:hAnsi="Times New Roman" w:cs="Times New Roman"/>
          <w:b/>
          <w:noProof/>
          <w:sz w:val="24"/>
          <w:szCs w:val="24"/>
        </w:rPr>
        <w:t xml:space="preserve">180,60 € </w:t>
      </w:r>
    </w:p>
    <w:p w:rsidR="00944EF7" w:rsidRPr="00E4166F" w:rsidRDefault="00944EF7" w:rsidP="00944EF7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E4166F">
        <w:rPr>
          <w:rFonts w:ascii="Times New Roman" w:hAnsi="Times New Roman" w:cs="Times New Roman"/>
          <w:b/>
          <w:noProof/>
          <w:sz w:val="24"/>
          <w:szCs w:val="24"/>
        </w:rPr>
        <w:t>z toho:</w:t>
      </w:r>
    </w:p>
    <w:p w:rsidR="00944EF7" w:rsidRPr="00E4166F" w:rsidRDefault="00BB4E30" w:rsidP="00944EF7">
      <w:pPr>
        <w:pStyle w:val="Odsekzoznamu"/>
        <w:numPr>
          <w:ilvl w:val="0"/>
          <w:numId w:val="32"/>
        </w:numPr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>stoličky do u</w:t>
      </w:r>
      <w:r w:rsidR="00944EF7" w:rsidRPr="00E4166F">
        <w:rPr>
          <w:b/>
          <w:noProof/>
        </w:rPr>
        <w:t>čebne AD</w:t>
      </w:r>
      <w:r>
        <w:rPr>
          <w:b/>
          <w:noProof/>
        </w:rPr>
        <w:t>K</w:t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 xml:space="preserve"> </w:t>
      </w:r>
      <w:r>
        <w:rPr>
          <w:b/>
          <w:noProof/>
        </w:rPr>
        <w:tab/>
        <w:t xml:space="preserve">  </w:t>
      </w:r>
      <w:r>
        <w:rPr>
          <w:b/>
          <w:noProof/>
        </w:rPr>
        <w:tab/>
        <w:t xml:space="preserve">                     1 </w:t>
      </w:r>
      <w:r w:rsidR="00944EF7" w:rsidRPr="00E4166F">
        <w:rPr>
          <w:b/>
          <w:noProof/>
        </w:rPr>
        <w:t>339,49 €</w:t>
      </w:r>
    </w:p>
    <w:p w:rsidR="00944EF7" w:rsidRPr="00E4166F" w:rsidRDefault="00944EF7" w:rsidP="00944EF7">
      <w:pPr>
        <w:pStyle w:val="Odsekzoznamu"/>
        <w:numPr>
          <w:ilvl w:val="0"/>
          <w:numId w:val="32"/>
        </w:numPr>
        <w:tabs>
          <w:tab w:val="left" w:pos="6663"/>
        </w:tabs>
        <w:spacing w:before="0" w:beforeAutospacing="0" w:after="0" w:afterAutospacing="0"/>
        <w:rPr>
          <w:b/>
          <w:noProof/>
        </w:rPr>
      </w:pPr>
      <w:r w:rsidRPr="00E4166F">
        <w:rPr>
          <w:b/>
          <w:noProof/>
        </w:rPr>
        <w:t xml:space="preserve">PC HP Elite 4ks do PC-                                                             </w:t>
      </w:r>
      <w:r w:rsidR="00BB4E30">
        <w:rPr>
          <w:b/>
          <w:noProof/>
        </w:rPr>
        <w:t xml:space="preserve">              1 </w:t>
      </w:r>
      <w:r w:rsidRPr="00E4166F">
        <w:rPr>
          <w:b/>
          <w:noProof/>
        </w:rPr>
        <w:t>734,00 €</w:t>
      </w:r>
    </w:p>
    <w:p w:rsidR="00944EF7" w:rsidRPr="00E4166F" w:rsidRDefault="00BB4E30" w:rsidP="00944EF7">
      <w:pPr>
        <w:pStyle w:val="Odsekzoznamu"/>
        <w:numPr>
          <w:ilvl w:val="0"/>
          <w:numId w:val="32"/>
        </w:numPr>
        <w:tabs>
          <w:tab w:val="left" w:pos="6663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>š</w:t>
      </w:r>
      <w:r w:rsidR="00944EF7" w:rsidRPr="00E4166F">
        <w:rPr>
          <w:b/>
          <w:noProof/>
        </w:rPr>
        <w:t>portové náradie do posilňovne                                                                   76,00 €</w:t>
      </w:r>
    </w:p>
    <w:p w:rsidR="00944EF7" w:rsidRPr="00E4166F" w:rsidRDefault="00BB4E30" w:rsidP="00944EF7">
      <w:pPr>
        <w:pStyle w:val="Odsekzoznamu"/>
        <w:numPr>
          <w:ilvl w:val="0"/>
          <w:numId w:val="32"/>
        </w:numPr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>o</w:t>
      </w:r>
      <w:r w:rsidR="00E72745">
        <w:rPr>
          <w:b/>
          <w:noProof/>
        </w:rPr>
        <w:t>ddychové sedenie do vestibu</w:t>
      </w:r>
      <w:r w:rsidR="00944EF7" w:rsidRPr="00E4166F">
        <w:rPr>
          <w:b/>
          <w:noProof/>
        </w:rPr>
        <w:t>l na tri pos</w:t>
      </w:r>
      <w:r>
        <w:rPr>
          <w:b/>
          <w:noProof/>
        </w:rPr>
        <w:t>chodia</w:t>
      </w:r>
      <w:r>
        <w:rPr>
          <w:b/>
          <w:noProof/>
        </w:rPr>
        <w:tab/>
        <w:t xml:space="preserve"> </w:t>
      </w:r>
      <w:r>
        <w:rPr>
          <w:b/>
          <w:noProof/>
        </w:rPr>
        <w:tab/>
        <w:t xml:space="preserve">                     6 </w:t>
      </w:r>
      <w:r w:rsidR="00944EF7" w:rsidRPr="00E4166F">
        <w:rPr>
          <w:b/>
          <w:noProof/>
        </w:rPr>
        <w:t>426,11 €</w:t>
      </w:r>
    </w:p>
    <w:p w:rsidR="00944EF7" w:rsidRPr="00E4166F" w:rsidRDefault="00BB4E30" w:rsidP="00944EF7">
      <w:pPr>
        <w:pStyle w:val="Odsekzoznamu"/>
        <w:numPr>
          <w:ilvl w:val="0"/>
          <w:numId w:val="32"/>
        </w:numPr>
        <w:tabs>
          <w:tab w:val="left" w:pos="6521"/>
        </w:tabs>
        <w:spacing w:before="0" w:beforeAutospacing="0" w:after="0" w:afterAutospacing="0"/>
        <w:rPr>
          <w:b/>
          <w:noProof/>
        </w:rPr>
      </w:pPr>
      <w:r>
        <w:rPr>
          <w:b/>
          <w:noProof/>
        </w:rPr>
        <w:t>n</w:t>
      </w:r>
      <w:r w:rsidR="00944EF7" w:rsidRPr="00E4166F">
        <w:rPr>
          <w:b/>
          <w:noProof/>
        </w:rPr>
        <w:t>otebooky do PC-5 a PC-6</w:t>
      </w:r>
      <w:r w:rsidR="00944EF7" w:rsidRPr="00E4166F">
        <w:rPr>
          <w:b/>
          <w:noProof/>
        </w:rPr>
        <w:tab/>
        <w:t xml:space="preserve">                      878,00 €</w:t>
      </w:r>
    </w:p>
    <w:p w:rsidR="00944EF7" w:rsidRPr="00E4166F" w:rsidRDefault="00944EF7" w:rsidP="00944EF7">
      <w:pPr>
        <w:pStyle w:val="Odsekzoznamu"/>
        <w:numPr>
          <w:ilvl w:val="0"/>
          <w:numId w:val="32"/>
        </w:numPr>
        <w:tabs>
          <w:tab w:val="left" w:pos="6521"/>
          <w:tab w:val="left" w:pos="6663"/>
        </w:tabs>
        <w:spacing w:before="0" w:beforeAutospacing="0" w:after="0" w:afterAutospacing="0"/>
        <w:rPr>
          <w:b/>
          <w:noProof/>
        </w:rPr>
      </w:pPr>
      <w:r w:rsidRPr="00E4166F">
        <w:rPr>
          <w:b/>
          <w:noProof/>
        </w:rPr>
        <w:t>13 ks PC HP Compaq do PC-1</w:t>
      </w:r>
      <w:r w:rsidRPr="00E4166F">
        <w:rPr>
          <w:b/>
          <w:noProof/>
        </w:rPr>
        <w:tab/>
        <w:t xml:space="preserve">                   5 727,00 €</w:t>
      </w:r>
    </w:p>
    <w:p w:rsidR="00BB4E30" w:rsidRPr="00EE7646" w:rsidRDefault="00EE7646" w:rsidP="00EE7646">
      <w:pPr>
        <w:spacing w:line="288" w:lineRule="auto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</w:t>
      </w:r>
    </w:p>
    <w:p w:rsidR="002A2785" w:rsidRPr="0068633F" w:rsidRDefault="002A2785" w:rsidP="00686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Voľnočasové aktivity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7"/>
        <w:gridCol w:w="663"/>
        <w:gridCol w:w="755"/>
        <w:gridCol w:w="2966"/>
      </w:tblGrid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záujmového krúžku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68633F" w:rsidRDefault="002A2785" w:rsidP="004B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detí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68633F" w:rsidRDefault="002A2785" w:rsidP="004B5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skupín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Vedúci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debatný klub - ľudské práva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Alena Pašková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ekonomické praktikum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Ľudmila Jurčová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krúžok NJ "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Spiel</w:t>
            </w:r>
            <w:proofErr w:type="spellEnd"/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mit</w:t>
            </w:r>
            <w:proofErr w:type="spellEnd"/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"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Róbert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Margoč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mladí podnikatelia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Erika Senková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nemčina v reálnom živote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Xénia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Melovská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posilňovňa,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florbal</w:t>
            </w:r>
            <w:proofErr w:type="spellEnd"/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Ján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Samák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Praktická ekonomika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Silvia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Kamenská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praktické účtovanie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Mária Prekopová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Príprava na PMS-OMEGA, ALFA plus, OLYMP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Viera Turčeková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príprava na SOČ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Lýdia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Hagarová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príprava na súťaže v spracovaní informácií na PC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Terézia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Ondráčková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problémy ekonomiky a SOČ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Monika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Bulková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slovenčina naša rodná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Martin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Adamec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športové hry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PaedDr. Anton Krivda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účtovanie s úsmevom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Eva Trnavská</w:t>
            </w:r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účtovnícka prax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3E8FC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Dana </w:t>
            </w:r>
            <w:proofErr w:type="spellStart"/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Kadlicová</w:t>
            </w:r>
            <w:proofErr w:type="spellEnd"/>
          </w:p>
        </w:tc>
      </w:tr>
      <w:tr w:rsidR="002A2785" w:rsidRPr="0068633F" w:rsidTr="002A5BC8">
        <w:trPr>
          <w:tblCellSpacing w:w="0" w:type="dxa"/>
        </w:trPr>
        <w:tc>
          <w:tcPr>
            <w:tcW w:w="5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volejbal, športové hry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2A5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F7FF"/>
            <w:vAlign w:val="center"/>
            <w:hideMark/>
          </w:tcPr>
          <w:p w:rsidR="002A2785" w:rsidRPr="0068633F" w:rsidRDefault="002A2785" w:rsidP="006863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8633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Martin Kováč</w:t>
            </w:r>
          </w:p>
        </w:tc>
      </w:tr>
    </w:tbl>
    <w:p w:rsidR="002A2785" w:rsidRPr="0068633F" w:rsidRDefault="002A2785" w:rsidP="003E5EF3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Záujmové krúžky pracovali po vyučovaní, ich činnosť sa prejavila hlavne v úspešných výsledkoch súťaží. Vo štvrtom ročníku prispeli krúžky k lepšiemu prospechu praktickej časti maturitnej skúšky.</w:t>
      </w:r>
    </w:p>
    <w:p w:rsidR="004B12F1" w:rsidRDefault="002A2785" w:rsidP="003E5EF3">
      <w:pPr>
        <w:spacing w:before="100" w:beforeAutospacing="1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financovanie krúžkov boli použité vzdelávacie poukazy.</w:t>
      </w:r>
      <w:bookmarkStart w:id="40" w:name="e2b"/>
      <w:bookmarkStart w:id="41" w:name="2c"/>
      <w:bookmarkEnd w:id="40"/>
      <w:bookmarkEnd w:id="41"/>
    </w:p>
    <w:p w:rsidR="002A2785" w:rsidRPr="0068633F" w:rsidRDefault="00331106" w:rsidP="00C44C74">
      <w:pPr>
        <w:pStyle w:val="prvy"/>
        <w:rPr>
          <w:lang w:eastAsia="sk-SK"/>
        </w:rPr>
      </w:pPr>
      <w:r>
        <w:rPr>
          <w:lang w:eastAsia="sk-SK"/>
        </w:rPr>
        <w:t xml:space="preserve"> </w:t>
      </w:r>
      <w:bookmarkStart w:id="42" w:name="_Toc21943505"/>
      <w:r w:rsidR="002A2785" w:rsidRPr="0068633F">
        <w:rPr>
          <w:lang w:eastAsia="sk-SK"/>
        </w:rPr>
        <w:t>Prezentácia k prijímaciemu konaniu</w:t>
      </w:r>
      <w:bookmarkEnd w:id="42"/>
    </w:p>
    <w:p w:rsidR="002A2785" w:rsidRPr="0068633F" w:rsidRDefault="002A2785" w:rsidP="0068633F">
      <w:pPr>
        <w:spacing w:before="120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Dni otvorených dverí pre žiakov základných škôl a ich rodičov sa uskutočnili v  novembri  2018 a </w:t>
      </w:r>
      <w:r w:rsidR="00BB4E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vo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februári 2019. Škola prezentovala možnosti štúdia pre uchádzačov o štúdium. Zúčastnilo sa 400 uchádzačov o štúdium a ich rodičov.</w:t>
      </w:r>
    </w:p>
    <w:p w:rsidR="002A2785" w:rsidRPr="0068633F" w:rsidRDefault="002A2785" w:rsidP="0068633F">
      <w:pPr>
        <w:spacing w:before="120" w:after="100" w:afterAutospacing="1" w:line="26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Riaditeľ a zástupcovia riaditeľa navštívili základné školy v Trenčíne, Trenčianskej Turnej, </w:t>
      </w:r>
      <w:proofErr w:type="spellStart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Kubrej</w:t>
      </w:r>
      <w:proofErr w:type="spellEnd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Dubnici nad Váhom, Bánovciach nad Bebravou  a Nemšovej. Cieľom bola prezentácia školy na rodičovských združeniach žiakov posledných ročníkov základnej školy.</w:t>
      </w:r>
    </w:p>
    <w:p w:rsidR="002A2785" w:rsidRPr="00CE7495" w:rsidRDefault="002A2785" w:rsidP="00C44C74">
      <w:pPr>
        <w:pStyle w:val="prvy"/>
      </w:pPr>
      <w:bookmarkStart w:id="43" w:name="e2c"/>
      <w:bookmarkStart w:id="44" w:name="2d"/>
      <w:bookmarkStart w:id="45" w:name="_Toc21943506"/>
      <w:bookmarkEnd w:id="43"/>
      <w:bookmarkEnd w:id="44"/>
      <w:r w:rsidRPr="00CE7495">
        <w:t>Základné ciele práce školy</w:t>
      </w:r>
      <w:bookmarkEnd w:id="45"/>
    </w:p>
    <w:p w:rsidR="002A2785" w:rsidRPr="0068633F" w:rsidRDefault="002A2785" w:rsidP="0068633F">
      <w:pPr>
        <w:spacing w:before="100" w:beforeAutospacing="1" w:after="100" w:afterAutospacing="1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Dlhodobým základným cieľom školy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je udržanie úrovne a tradícií školy. Poskytnutie vzdelania a výchovy svojim žiakom podľa školského vzdelávacieho programu s dôrazom na uplatnenie sa absolventov </w:t>
      </w:r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 praxi a prípravu na vysokoškolské štúdium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A2785" w:rsidRPr="0068633F" w:rsidRDefault="002A2785" w:rsidP="0068633F">
      <w:pPr>
        <w:spacing w:before="60" w:after="0" w:line="288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2785" w:rsidRPr="0068633F" w:rsidRDefault="002A2785" w:rsidP="0068633F">
      <w:pPr>
        <w:spacing w:before="60" w:after="0" w:line="288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Základný cieľ práce školy sa darí plniť, čoho dôkazom sú:</w:t>
      </w:r>
    </w:p>
    <w:p w:rsidR="002A2785" w:rsidRPr="0068633F" w:rsidRDefault="002A2785" w:rsidP="0068633F">
      <w:pPr>
        <w:spacing w:before="60" w:after="0"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1.      Výsledky hodnotenia a klasifikácie žiakov na konci školského roku.</w:t>
      </w:r>
    </w:p>
    <w:p w:rsidR="002A2785" w:rsidRPr="0068633F" w:rsidRDefault="002A2785" w:rsidP="0068633F">
      <w:pPr>
        <w:spacing w:before="60" w:after="0"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2.      Výsledky maturitných skúšok.</w:t>
      </w:r>
    </w:p>
    <w:p w:rsidR="002A2785" w:rsidRPr="0068633F" w:rsidRDefault="002A2785" w:rsidP="0068633F">
      <w:pPr>
        <w:spacing w:before="60" w:after="0"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3.      Výsledky súťaží.</w:t>
      </w:r>
    </w:p>
    <w:p w:rsidR="002A2785" w:rsidRPr="0068633F" w:rsidRDefault="002A2785" w:rsidP="0068633F">
      <w:pPr>
        <w:spacing w:before="60" w:after="0"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4.      Záujem o štúdium podstatne prevyšujúci možnosti školy.</w:t>
      </w:r>
    </w:p>
    <w:p w:rsidR="002A2785" w:rsidRPr="0068633F" w:rsidRDefault="002A2785" w:rsidP="0068633F">
      <w:pPr>
        <w:spacing w:before="60" w:after="0" w:line="288" w:lineRule="atLeast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5.      Uplatňovanie sa absolventov v ďalšom živote.</w:t>
      </w:r>
    </w:p>
    <w:p w:rsidR="002A2785" w:rsidRPr="0068633F" w:rsidRDefault="002A2785" w:rsidP="0068633F">
      <w:pPr>
        <w:spacing w:before="60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2785" w:rsidRPr="0068633F" w:rsidRDefault="002A2785" w:rsidP="0068633F">
      <w:pPr>
        <w:spacing w:before="60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školskom roku 2018/2019 boli hlavné ciele:</w:t>
      </w:r>
    </w:p>
    <w:p w:rsidR="002A2785" w:rsidRPr="00000D91" w:rsidRDefault="002A2785" w:rsidP="00000D91">
      <w:pPr>
        <w:pStyle w:val="Odsekzoznamu"/>
        <w:numPr>
          <w:ilvl w:val="0"/>
          <w:numId w:val="41"/>
        </w:numPr>
        <w:spacing w:before="200" w:after="0" w:line="288" w:lineRule="atLeast"/>
        <w:ind w:left="567"/>
        <w:jc w:val="both"/>
        <w:rPr>
          <w:color w:val="000000"/>
        </w:rPr>
      </w:pPr>
      <w:r w:rsidRPr="00000D91">
        <w:rPr>
          <w:color w:val="000000"/>
        </w:rPr>
        <w:t>Pokračovať v príprave stavebného projektu Zníženie energetickej náročnosti školy.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lastRenderedPageBreak/>
        <w:t>Cieľ bol splnený čiastočne.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Zriaďovateľ opraví pripomienky dané inšpektorátom práce, doplní sa projektová dokumentácia a v priebehu roku 2020 sa môže začať s rekonštrukciou.</w:t>
      </w:r>
    </w:p>
    <w:p w:rsidR="002A2785" w:rsidRPr="0068633F" w:rsidRDefault="002A2785" w:rsidP="00000D91">
      <w:pPr>
        <w:pStyle w:val="Odsekzoznamu"/>
        <w:numPr>
          <w:ilvl w:val="0"/>
          <w:numId w:val="41"/>
        </w:numPr>
        <w:spacing w:before="200" w:after="0" w:line="288" w:lineRule="atLeast"/>
        <w:ind w:left="709" w:hanging="502"/>
        <w:jc w:val="both"/>
        <w:rPr>
          <w:color w:val="000000"/>
        </w:rPr>
      </w:pPr>
      <w:r w:rsidRPr="0068633F">
        <w:rPr>
          <w:color w:val="000000"/>
        </w:rPr>
        <w:t>Uskutočnenie talentových skúšok pre bilingválne štúdium a výber žiakov  do tejto formy štúdia.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Cieľ bol splnený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2A2785" w:rsidRPr="0068633F" w:rsidRDefault="002A2785" w:rsidP="00000D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00D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túto formu vzdelávania bude do prvého ročníka v školskom roku 2019/2020  prijatých</w:t>
      </w:r>
    </w:p>
    <w:p w:rsidR="002A2785" w:rsidRPr="0068633F" w:rsidRDefault="002A2785" w:rsidP="00000D9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000D9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27  prvákov</w:t>
      </w:r>
    </w:p>
    <w:p w:rsidR="002A2785" w:rsidRPr="00000D91" w:rsidRDefault="002A2785" w:rsidP="00000D91">
      <w:pPr>
        <w:pStyle w:val="Odsekzoznamu"/>
        <w:numPr>
          <w:ilvl w:val="0"/>
          <w:numId w:val="42"/>
        </w:numPr>
        <w:spacing w:before="200" w:after="0" w:line="288" w:lineRule="atLeast"/>
        <w:ind w:left="709"/>
        <w:jc w:val="both"/>
        <w:rPr>
          <w:color w:val="000000"/>
        </w:rPr>
      </w:pPr>
      <w:r w:rsidRPr="00000D91">
        <w:rPr>
          <w:color w:val="000000"/>
        </w:rPr>
        <w:t>Zaradenie študijného odboru 63 17 M 74 obchodná akadémia bilingválne štúdium s druhým vyučovacím jazykom anglickým do  zoznamu študijných odborov Obchodnej akadémie Milana Hodžu Trenčín od šk. r. 2019/2020.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Cieľ bol splnený.</w:t>
      </w:r>
    </w:p>
    <w:p w:rsidR="002A2785" w:rsidRPr="0068633F" w:rsidRDefault="002A2785" w:rsidP="00000D91">
      <w:pPr>
        <w:pStyle w:val="Odsekzoznamu"/>
        <w:numPr>
          <w:ilvl w:val="0"/>
          <w:numId w:val="42"/>
        </w:numPr>
        <w:spacing w:before="200" w:after="0" w:line="288" w:lineRule="atLeast"/>
        <w:ind w:left="709"/>
        <w:jc w:val="both"/>
        <w:rPr>
          <w:color w:val="000000"/>
        </w:rPr>
      </w:pPr>
      <w:r w:rsidRPr="0068633F">
        <w:rPr>
          <w:color w:val="000000"/>
        </w:rPr>
        <w:t>Rozhodnutím Ministerstva školstva, vedy výskumu a športu Slovenskej republiky z 13.</w:t>
      </w:r>
      <w:r w:rsidR="00000D91">
        <w:rPr>
          <w:color w:val="000000"/>
        </w:rPr>
        <w:t> </w:t>
      </w:r>
      <w:r w:rsidRPr="0068633F">
        <w:rPr>
          <w:color w:val="000000"/>
        </w:rPr>
        <w:t>7.</w:t>
      </w:r>
      <w:r w:rsidR="00000D91">
        <w:rPr>
          <w:color w:val="000000"/>
        </w:rPr>
        <w:t> </w:t>
      </w:r>
      <w:r w:rsidRPr="0068633F">
        <w:rPr>
          <w:color w:val="000000"/>
        </w:rPr>
        <w:t>2018 bol zaradený do zoznamu študijných odborov Obchodnej akadémie Milana Hodžu Trenčín od školského roku 2019/2020.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Získať žiakov pre systém duálneho vzdelávania v školskom roku 2019/2020.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Cieľ bol splnený.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Vytvori</w:t>
      </w:r>
      <w:r w:rsidR="002F132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li sme triedu pre budúci školský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rok, v ktorej žiaci sa budú vzdelávať v systéme duálneho vzdelávania.</w:t>
      </w:r>
    </w:p>
    <w:p w:rsidR="002A2785" w:rsidRPr="00000D91" w:rsidRDefault="002A2785" w:rsidP="00000D91">
      <w:pPr>
        <w:pStyle w:val="Odsekzoznamu"/>
        <w:numPr>
          <w:ilvl w:val="0"/>
          <w:numId w:val="42"/>
        </w:numPr>
        <w:spacing w:before="200" w:after="0" w:line="288" w:lineRule="atLeast"/>
        <w:ind w:left="709"/>
        <w:jc w:val="both"/>
        <w:rPr>
          <w:color w:val="000000"/>
        </w:rPr>
      </w:pPr>
      <w:r w:rsidRPr="00000D91">
        <w:rPr>
          <w:color w:val="000000"/>
        </w:rPr>
        <w:t>Dôstojné pripomenutie si 99. výročia založenia školy.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Cieľ bol splnený.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 16. novembra 2018 sa konala slávnostná akadémia v telocvični školy spojená s oslavou Dňa študentstva a Imatrikuláciou.</w:t>
      </w:r>
    </w:p>
    <w:p w:rsidR="002A2785" w:rsidRPr="00000D91" w:rsidRDefault="002A2785" w:rsidP="00000D91">
      <w:pPr>
        <w:pStyle w:val="Odsekzoznamu"/>
        <w:numPr>
          <w:ilvl w:val="0"/>
          <w:numId w:val="43"/>
        </w:numPr>
        <w:spacing w:before="200" w:after="0" w:line="288" w:lineRule="atLeast"/>
        <w:ind w:left="709"/>
        <w:jc w:val="both"/>
        <w:rPr>
          <w:color w:val="000000"/>
        </w:rPr>
      </w:pPr>
      <w:r w:rsidRPr="00000D91">
        <w:rPr>
          <w:color w:val="000000"/>
        </w:rPr>
        <w:t>  Pokračovať vo využívaní vzdelávacích poukazov. Zlepšovať krúžkovú činnosť.</w:t>
      </w:r>
    </w:p>
    <w:p w:rsidR="002A2785" w:rsidRPr="00000D91" w:rsidRDefault="002A2785" w:rsidP="00000D91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</w:pPr>
      <w:r w:rsidRPr="00000D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Cieľ splnený.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Záujem o krúžky je trvalý. Výsledky súťaží a maturít viažuce sa k činnosti krúžkov sa zlepšili. </w:t>
      </w:r>
    </w:p>
    <w:p w:rsidR="002A2785" w:rsidRPr="0068633F" w:rsidRDefault="002A2785" w:rsidP="0068633F">
      <w:pPr>
        <w:spacing w:before="100" w:beforeAutospacing="1" w:after="100" w:afterAutospacing="1" w:line="288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2785" w:rsidRPr="00CE7495" w:rsidRDefault="00331106" w:rsidP="00C44C74">
      <w:pPr>
        <w:pStyle w:val="prvy"/>
      </w:pPr>
      <w:r>
        <w:lastRenderedPageBreak/>
        <w:t xml:space="preserve"> </w:t>
      </w:r>
      <w:bookmarkStart w:id="46" w:name="_Toc21943507"/>
      <w:r w:rsidR="002A2785" w:rsidRPr="00CE7495">
        <w:t xml:space="preserve">Slabé </w:t>
      </w:r>
      <w:r w:rsidR="002A2785" w:rsidRPr="003E5EF3">
        <w:t>stránky</w:t>
      </w:r>
      <w:r w:rsidR="002A2785" w:rsidRPr="00CE7495">
        <w:t>, silné stránky, príležitosti a riziká školy</w:t>
      </w:r>
      <w:bookmarkEnd w:id="46"/>
    </w:p>
    <w:p w:rsidR="002A2785" w:rsidRPr="0068633F" w:rsidRDefault="00103AA4" w:rsidP="000B271F">
      <w:pPr>
        <w:pStyle w:val="druhy"/>
      </w:pPr>
      <w:bookmarkStart w:id="47" w:name="_Toc21943508"/>
      <w:r>
        <w:t xml:space="preserve">15.1 </w:t>
      </w:r>
      <w:r w:rsidR="002A2785" w:rsidRPr="00604041">
        <w:t>Slabé</w:t>
      </w:r>
      <w:r w:rsidR="002A2785" w:rsidRPr="0068633F">
        <w:t xml:space="preserve"> stránky školy</w:t>
      </w:r>
      <w:bookmarkEnd w:id="47"/>
    </w:p>
    <w:p w:rsidR="002A2785" w:rsidRPr="0068633F" w:rsidRDefault="002A2785" w:rsidP="007736CE">
      <w:pPr>
        <w:spacing w:before="120" w:after="0" w:line="264" w:lineRule="atLeast"/>
        <w:ind w:left="851" w:hanging="4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A442A"/>
          <w:sz w:val="24"/>
          <w:szCs w:val="24"/>
          <w:lang w:eastAsia="sk-SK"/>
        </w:rPr>
        <w:t>-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Budova školy je kultúrnou pamiatkou Slovenskej republiky. Škola sa snaží každoročne opravovať a zlepšovať interiér a exteriér školy. Bu</w:t>
      </w:r>
      <w:r w:rsidR="00BB4E3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dova školy postavená v roku 1937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by si zaslúžila renováciu. Škola má od roku 2004 vypracovaný projekt na rekonštrukciu budovy z prostriedkov Európskej únie. Projekt sa týka komplexného zateplenia budovy. V súčasnosti škola pracuje na novom projekte Zníženie energetickej náročnosti budovy Obchodnej akadémie Milana Hodžu Trenčín. Skladá sa z výmeny okien, rozvodov tepla a radiátorov, zateplenia stien, strechy a podlahy, výmeny svietidiel a stavebných úprav podporujúcich šetrenie tepla. Realizácia uvedeného projektu by značne posunula vpred úroveň pracovných a študijných podmienok.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3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Príchod žiakov zo základných škôl, ktorí sú horšie pripravení na štúdium.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3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Finančné problémy viacerých rodín žiakov.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3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Nedostatočné finančné ohodnotenie a spoločenské postavenie pedagogických zamestnancov.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7736C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-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Výška normatívu pre obchodné akadémie stanovená ministerstvom školstva.</w:t>
      </w:r>
    </w:p>
    <w:p w:rsidR="002A2785" w:rsidRPr="0068633F" w:rsidRDefault="002A2785" w:rsidP="004B12F1">
      <w:pPr>
        <w:spacing w:before="120"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</w:p>
    <w:p w:rsidR="002A2785" w:rsidRPr="0068633F" w:rsidRDefault="00103AA4" w:rsidP="000B271F">
      <w:pPr>
        <w:pStyle w:val="druhy"/>
      </w:pPr>
      <w:bookmarkStart w:id="48" w:name="_Toc21943509"/>
      <w:r>
        <w:t xml:space="preserve">15.2 </w:t>
      </w:r>
      <w:r w:rsidR="002A2785" w:rsidRPr="00604041">
        <w:t>Silné</w:t>
      </w:r>
      <w:r w:rsidR="002A2785" w:rsidRPr="0068633F">
        <w:t xml:space="preserve"> stránky školy</w:t>
      </w:r>
      <w:bookmarkEnd w:id="48"/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+        Hodnotenie školy Inštitútom pre ekonomické a sociálne reformy INEKO, ktorý podporuje ekonomické a sociálne reformy s cieľom odstraňovať prekážky dlhodobého pozitívneho vývoja slovenskej ekonomiky a spoločnosti. Škola je dlhodobo na poprednom mieste na Slovensku medzi strednými odbornými školami v celkovom hodnotení úspešnosti žiakov v roku 2019.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Slovenská komora certifikovaných účtovníkov organizuje súťaž v riešení súvislého účtovného príkladu na počítači Olympiáda Mladý účtovník. Žiaci školy sú dlhodobo najúspešnejší v tejto súťaži na Slovensku a kraji.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Obchodná akadémia Milana Hodžu začala svoje pôsobenie v roku 1919. Patrí medzi najstaršie a najväčšie obchodné akadémie na Slovensku. Za roky činnosti si škola získala dobré meno a vysoký kredit nielen v Trenčíne, ale aj širokom okolí.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roku 2003 bol škole vrátený čestný názov Obchodná akadémia Milana Hodžu, ktorý bol škole</w:t>
      </w:r>
      <w:r w:rsidR="00F606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pôvodne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udelený v roku 1937.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pripravuje žiakov v jednom študijnom odbore - obchodná akadémia. Charakteristikou študijného odboru je, že pripravuje absolventov so širokým všeobecným a odborným vzdelaním nevyhnutným pre výkon podnikateľských funkcií vo výrobných podnikoch, obchode, peňažníctve, poisťovníctve, cestovnom ruchu a ďalších službách štátnej a verejnej správy. Vytvára tiež predpoklady, aby absolvent po ukončení stredoškolského štúdia mohol pokračovať vo vysokoškolskom štúdiu nielen ekonomického zamerania.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Škola sa snaží dať svojim absolventom čo najširšie vzdelanie, aby sa zvýšila ich adaptabilita a konkurencieschopnosť.</w:t>
      </w:r>
    </w:p>
    <w:p w:rsidR="002A2785" w:rsidRPr="0068633F" w:rsidRDefault="002A2785" w:rsidP="007736CE">
      <w:pPr>
        <w:spacing w:before="12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Špecializáciu získava absolvent štúdiom voliteľných predmetov.</w:t>
      </w:r>
    </w:p>
    <w:p w:rsidR="002A2785" w:rsidRPr="0068633F" w:rsidRDefault="002A2785" w:rsidP="007736CE">
      <w:pPr>
        <w:spacing w:before="8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lastRenderedPageBreak/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 školy v odbornom vzdelávaní je dať žiakovi čo najlepšie vedomosti, zručnosti a návyky z účtovníctva a podnikovej ekonomiky v spojení s informačno-komunikačnými technológiami, aby sa vytvoril silný základ poznania priebehu ekonomických procesov.  Profil absolventa je potom dotváraný ďalšími odbornými predmetmi a  voliteľnými predmetmi. Počas štúdia si žiak vyberá podľa svojich záujmov a schopností dva voliteľné predmety. Vo všeobecnom vzdelávaní sa kladie dôraz na vyučovanie dvoch cudzích jazykov. Škola ponúka a vyučuje anglický, nemecký, francúzsky a ruský jazyk.</w:t>
      </w:r>
    </w:p>
    <w:p w:rsidR="002A2785" w:rsidRPr="0068633F" w:rsidRDefault="002A2785" w:rsidP="007736CE">
      <w:pPr>
        <w:spacing w:before="8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Organizácia vyučovania je riešená bez voľných, nultých a ôsmych vyučovacích hodín. Triedy sa delia na skupiny podľa učebného plánu. Žiaci sa stravujú cez prestávky, počas vyučovania. Domov mládeže umožňuje ubytovanie pre dochádzajúcich. V popoludňajších hodinách sa  žiaci venujú krúžkom. Škola poskytuje vzdelávanie integrovaným žiakom</w:t>
      </w:r>
    </w:p>
    <w:p w:rsidR="002A2785" w:rsidRPr="0068633F" w:rsidRDefault="002A2785" w:rsidP="007736CE">
      <w:pPr>
        <w:spacing w:before="8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Úspešnosť žiakov vo vedomostných a športových súťažiach.</w:t>
      </w:r>
    </w:p>
    <w:p w:rsidR="002A2785" w:rsidRPr="0068633F" w:rsidRDefault="002A2785" w:rsidP="007736CE">
      <w:pPr>
        <w:spacing w:before="8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Vysoká úspešnosť absolventov pri prijímaní na štúdium na VŠ.</w:t>
      </w:r>
    </w:p>
    <w:p w:rsidR="002A2785" w:rsidRPr="0068633F" w:rsidRDefault="002A2785" w:rsidP="007736CE">
      <w:pPr>
        <w:spacing w:before="8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Vysoká odbornosť pedagogických zamestnancov, vysoká jazyková a IKT gramotnosť žiakov i učiteľov.</w:t>
      </w:r>
    </w:p>
    <w:p w:rsidR="002A2785" w:rsidRPr="0068633F" w:rsidRDefault="002A2785" w:rsidP="007736CE">
      <w:pPr>
        <w:spacing w:before="80" w:after="0" w:line="264" w:lineRule="atLeast"/>
        <w:ind w:left="993" w:hanging="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F6228"/>
          <w:sz w:val="24"/>
          <w:szCs w:val="24"/>
          <w:lang w:eastAsia="sk-SK"/>
        </w:rPr>
        <w:t>+       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Rozvoj podnikateľských zručností žiakov sa uplatňuje v moderných formách vyučovania v rámci predmetov Aplikovaná ekonómia, Cvičné firmy, Podnikanie v cestovnom ruchu a Ekonomických cvičeniach.</w:t>
      </w:r>
    </w:p>
    <w:p w:rsidR="002A2785" w:rsidRPr="0068633F" w:rsidRDefault="00103AA4" w:rsidP="000B271F">
      <w:pPr>
        <w:pStyle w:val="druhy"/>
      </w:pPr>
      <w:bookmarkStart w:id="49" w:name="_Toc21943510"/>
      <w:r>
        <w:t xml:space="preserve">15.3 </w:t>
      </w:r>
      <w:r w:rsidR="002A2785" w:rsidRPr="0068633F">
        <w:t>Príležitosti</w:t>
      </w:r>
      <w:bookmarkEnd w:id="49"/>
    </w:p>
    <w:p w:rsidR="002A2785" w:rsidRPr="0068633F" w:rsidRDefault="002A2785" w:rsidP="004B53A9">
      <w:p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A442A"/>
          <w:sz w:val="24"/>
          <w:szCs w:val="24"/>
          <w:lang w:eastAsia="sk-SK"/>
        </w:rPr>
        <w:t>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Zánik organizácií, ktoré sú hlavnými odberateľmi absolventov školy nehrozí, pretože odberateľmi sú všetky organizácie, ktoré pôsobia na trhu práce.</w:t>
      </w:r>
    </w:p>
    <w:p w:rsidR="002A2785" w:rsidRPr="0068633F" w:rsidRDefault="002A2785" w:rsidP="004B53A9">
      <w:pPr>
        <w:spacing w:before="100" w:beforeAutospacing="1" w:after="100" w:afterAutospacing="1" w:line="240" w:lineRule="auto"/>
        <w:ind w:left="426" w:hanging="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4A442A"/>
          <w:sz w:val="24"/>
          <w:szCs w:val="24"/>
          <w:lang w:eastAsia="sk-SK"/>
        </w:rPr>
        <w:t> 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Nezáujem zo strany rodičov a žiakov  o štúdium nie je badateľný. Záujem o štúdium na Obchodnej akadémii Milana Hodžu patrí dlhodobo medzi najvyššie v kraji a na Slovensku.</w:t>
      </w:r>
    </w:p>
    <w:p w:rsidR="002A2785" w:rsidRPr="0068633F" w:rsidRDefault="00331106" w:rsidP="0068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2A2785" w:rsidRPr="0068633F" w:rsidRDefault="002A2785" w:rsidP="0068633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bookmarkStart w:id="50" w:name="e2d"/>
      <w:bookmarkStart w:id="51" w:name="x"/>
      <w:bookmarkEnd w:id="50"/>
      <w:bookmarkEnd w:id="51"/>
      <w:r w:rsidRPr="006863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Záver</w:t>
      </w:r>
    </w:p>
    <w:p w:rsidR="002A2785" w:rsidRPr="0068633F" w:rsidRDefault="002A2785" w:rsidP="0068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Vypracoval: Ing. Monika </w:t>
      </w:r>
      <w:proofErr w:type="spellStart"/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Bulková</w:t>
      </w:r>
      <w:proofErr w:type="spellEnd"/>
    </w:p>
    <w:p w:rsidR="002A2785" w:rsidRPr="0068633F" w:rsidRDefault="004B12F1" w:rsidP="0068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Trenčíne, 10</w:t>
      </w:r>
      <w:r w:rsidR="002A2785"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 októbra 2019</w:t>
      </w:r>
    </w:p>
    <w:p w:rsidR="002A2785" w:rsidRPr="0068633F" w:rsidRDefault="002A2785" w:rsidP="006863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Správa pre</w:t>
      </w:r>
      <w:r w:rsidR="004B12F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rokovaná v Rade školy </w:t>
      </w:r>
      <w:r w:rsidRPr="0068633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dňa:</w:t>
      </w:r>
      <w:r w:rsidR="00F6061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15. okt</w:t>
      </w:r>
      <w:r w:rsidR="004F636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óbra 2019</w:t>
      </w:r>
    </w:p>
    <w:p w:rsidR="00826B5F" w:rsidRPr="0068633F" w:rsidRDefault="00826B5F" w:rsidP="006863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2" w:name="_GoBack"/>
      <w:bookmarkEnd w:id="52"/>
    </w:p>
    <w:sectPr w:rsidR="00826B5F" w:rsidRPr="0068633F" w:rsidSect="003E5EF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60D" w:rsidRDefault="00CE460D" w:rsidP="002A2785">
      <w:pPr>
        <w:spacing w:after="0" w:line="240" w:lineRule="auto"/>
      </w:pPr>
      <w:r>
        <w:separator/>
      </w:r>
    </w:p>
  </w:endnote>
  <w:endnote w:type="continuationSeparator" w:id="0">
    <w:p w:rsidR="00CE460D" w:rsidRDefault="00CE460D" w:rsidP="002A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3385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0B9" w:rsidRDefault="00FC60B9">
        <w:pPr>
          <w:pStyle w:val="Pta"/>
          <w:jc w:val="right"/>
        </w:pPr>
        <w:r>
          <w:t xml:space="preserve">Strana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36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FC60B9" w:rsidRDefault="00FC60B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60D" w:rsidRDefault="00CE460D" w:rsidP="002A2785">
      <w:pPr>
        <w:spacing w:after="0" w:line="240" w:lineRule="auto"/>
      </w:pPr>
      <w:r>
        <w:separator/>
      </w:r>
    </w:p>
  </w:footnote>
  <w:footnote w:type="continuationSeparator" w:id="0">
    <w:p w:rsidR="00CE460D" w:rsidRDefault="00CE460D" w:rsidP="002A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9" w:rsidRPr="001D1DF4" w:rsidRDefault="00FC60B9" w:rsidP="002A2785">
    <w:pPr>
      <w:pStyle w:val="Hlavika"/>
      <w:spacing w:before="0" w:beforeAutospacing="0" w:after="0" w:afterAutospacing="0"/>
      <w:ind w:right="-426"/>
      <w:rPr>
        <w:i/>
        <w:sz w:val="20"/>
        <w:szCs w:val="20"/>
      </w:rPr>
    </w:pPr>
    <w:r w:rsidRPr="001D1DF4">
      <w:tab/>
    </w:r>
    <w:r w:rsidRPr="001D1DF4">
      <w:tab/>
    </w:r>
    <w:r w:rsidRPr="001D1DF4">
      <w:tab/>
    </w:r>
    <w:r w:rsidRPr="001D1DF4">
      <w:tab/>
    </w:r>
    <w:r w:rsidRPr="001D1DF4">
      <w:tab/>
    </w:r>
    <w:r w:rsidRPr="001D1DF4">
      <w:tab/>
    </w:r>
    <w:r w:rsidRPr="001D1DF4">
      <w:tab/>
      <w:t xml:space="preserve">          </w:t>
    </w:r>
    <w:r w:rsidRPr="001D1DF4">
      <w:rPr>
        <w:i/>
      </w:rPr>
      <w:t xml:space="preserve">  </w:t>
    </w:r>
    <w:r w:rsidRPr="001D1DF4">
      <w:rPr>
        <w:i/>
        <w:sz w:val="20"/>
        <w:szCs w:val="20"/>
      </w:rPr>
      <w:t>Obchodná akadémia Milan Hodžu Trenčín</w:t>
    </w:r>
  </w:p>
  <w:p w:rsidR="00FC60B9" w:rsidRPr="001D1DF4" w:rsidRDefault="00FC60B9" w:rsidP="002A2785">
    <w:pPr>
      <w:pStyle w:val="Hlavika"/>
      <w:spacing w:before="0" w:beforeAutospacing="0" w:after="0" w:afterAutospacing="0"/>
      <w:ind w:right="-426"/>
      <w:rPr>
        <w:i/>
        <w:sz w:val="20"/>
        <w:szCs w:val="20"/>
      </w:rPr>
    </w:pPr>
    <w:r w:rsidRPr="001D1DF4">
      <w:rPr>
        <w:i/>
        <w:sz w:val="20"/>
        <w:szCs w:val="20"/>
      </w:rPr>
      <w:tab/>
    </w:r>
    <w:r w:rsidRPr="001D1DF4">
      <w:rPr>
        <w:i/>
        <w:sz w:val="20"/>
        <w:szCs w:val="20"/>
      </w:rPr>
      <w:tab/>
    </w:r>
    <w:r w:rsidRPr="001D1DF4">
      <w:rPr>
        <w:i/>
        <w:sz w:val="20"/>
        <w:szCs w:val="20"/>
      </w:rPr>
      <w:tab/>
    </w:r>
    <w:r w:rsidRPr="001D1DF4">
      <w:rPr>
        <w:i/>
        <w:sz w:val="20"/>
        <w:szCs w:val="20"/>
      </w:rPr>
      <w:tab/>
    </w:r>
    <w:r w:rsidRPr="001D1DF4">
      <w:rPr>
        <w:i/>
        <w:sz w:val="20"/>
        <w:szCs w:val="20"/>
      </w:rPr>
      <w:tab/>
      <w:t xml:space="preserve">                   Správa o výchovno-vzdelávacej činnosti za rok 2018/2019</w:t>
    </w:r>
  </w:p>
  <w:p w:rsidR="00FC60B9" w:rsidRDefault="00FC60B9" w:rsidP="002A2785">
    <w:pPr>
      <w:pStyle w:val="Hlavika"/>
      <w:spacing w:before="0" w:beforeAutospacing="0" w:after="0" w:afterAutospacing="0"/>
      <w:ind w:right="-426"/>
      <w:rPr>
        <w:i/>
        <w:sz w:val="20"/>
        <w:szCs w:val="20"/>
      </w:rPr>
    </w:pPr>
    <w:r w:rsidRPr="000137FB">
      <w:rPr>
        <w:i/>
        <w:noProof/>
        <w:sz w:val="20"/>
        <w:szCs w:val="20"/>
        <w:highlight w:val="blac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53339</wp:posOffset>
              </wp:positionH>
              <wp:positionV relativeFrom="paragraph">
                <wp:posOffset>133985</wp:posOffset>
              </wp:positionV>
              <wp:extent cx="5972175" cy="19050"/>
              <wp:effectExtent l="0" t="0" r="28575" b="1905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721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4CA6C7" id="Rovná spojnic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0.55pt" to="474.4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" strokecolor="black [3200]" strokeweight=".5pt">
              <v:stroke joinstyle="miter"/>
            </v:line>
          </w:pict>
        </mc:Fallback>
      </mc:AlternateContent>
    </w:r>
  </w:p>
  <w:p w:rsidR="00FC60B9" w:rsidRPr="00471CCE" w:rsidRDefault="00FC60B9" w:rsidP="002A2785">
    <w:pPr>
      <w:pStyle w:val="Hlavika"/>
      <w:spacing w:before="0" w:beforeAutospacing="0" w:after="0" w:afterAutospacing="0"/>
      <w:ind w:right="-426"/>
      <w:rPr>
        <w:i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0B9" w:rsidRDefault="00FC60B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B03"/>
    <w:multiLevelType w:val="hybridMultilevel"/>
    <w:tmpl w:val="6B0AC22C"/>
    <w:lvl w:ilvl="0" w:tplc="041B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59841D9"/>
    <w:multiLevelType w:val="hybridMultilevel"/>
    <w:tmpl w:val="A27E645E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9646AAE"/>
    <w:multiLevelType w:val="hybridMultilevel"/>
    <w:tmpl w:val="6B18DE04"/>
    <w:lvl w:ilvl="0" w:tplc="AD703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49081B"/>
    <w:multiLevelType w:val="multilevel"/>
    <w:tmpl w:val="535E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075449"/>
    <w:multiLevelType w:val="hybridMultilevel"/>
    <w:tmpl w:val="9740F300"/>
    <w:lvl w:ilvl="0" w:tplc="EEDE4A60">
      <w:start w:val="1"/>
      <w:numFmt w:val="decimal"/>
      <w:pStyle w:val="prvy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76B0D"/>
    <w:multiLevelType w:val="hybridMultilevel"/>
    <w:tmpl w:val="4A2CE37A"/>
    <w:lvl w:ilvl="0" w:tplc="041B000B">
      <w:start w:val="1"/>
      <w:numFmt w:val="bullet"/>
      <w:lvlText w:val=""/>
      <w:lvlJc w:val="left"/>
      <w:pPr>
        <w:ind w:left="107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6" w15:restartNumberingAfterBreak="0">
    <w:nsid w:val="1CC019E1"/>
    <w:multiLevelType w:val="hybridMultilevel"/>
    <w:tmpl w:val="8634019C"/>
    <w:lvl w:ilvl="0" w:tplc="041B0009">
      <w:start w:val="1"/>
      <w:numFmt w:val="bullet"/>
      <w:lvlText w:val="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87A08B2"/>
    <w:multiLevelType w:val="hybridMultilevel"/>
    <w:tmpl w:val="75CEBA7C"/>
    <w:lvl w:ilvl="0" w:tplc="208CDB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D0EF7"/>
    <w:multiLevelType w:val="hybridMultilevel"/>
    <w:tmpl w:val="77FEEB78"/>
    <w:lvl w:ilvl="0" w:tplc="DEF623D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18"/>
      </w:rPr>
    </w:lvl>
    <w:lvl w:ilvl="1" w:tplc="04050003">
      <w:start w:val="1"/>
      <w:numFmt w:val="upperLetter"/>
      <w:lvlText w:val="%2."/>
      <w:lvlJc w:val="left"/>
      <w:pPr>
        <w:tabs>
          <w:tab w:val="num" w:pos="1671"/>
        </w:tabs>
        <w:ind w:left="16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71"/>
        </w:tabs>
        <w:ind w:left="257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b w:val="0"/>
        <w:i w:val="0"/>
        <w:sz w:val="24"/>
      </w:rPr>
    </w:lvl>
    <w:lvl w:ilvl="4" w:tplc="04050003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05000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9" w15:restartNumberingAfterBreak="0">
    <w:nsid w:val="2A0B1AF3"/>
    <w:multiLevelType w:val="hybridMultilevel"/>
    <w:tmpl w:val="3C0CFD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537E8"/>
    <w:multiLevelType w:val="multilevel"/>
    <w:tmpl w:val="17EC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F074D62"/>
    <w:multiLevelType w:val="multilevel"/>
    <w:tmpl w:val="FD9293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EB09B8"/>
    <w:multiLevelType w:val="hybridMultilevel"/>
    <w:tmpl w:val="D792961C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5564D4"/>
    <w:multiLevelType w:val="hybridMultilevel"/>
    <w:tmpl w:val="DC80C05A"/>
    <w:lvl w:ilvl="0" w:tplc="6132418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18"/>
        <w:szCs w:val="18"/>
      </w:rPr>
    </w:lvl>
    <w:lvl w:ilvl="1" w:tplc="04050003">
      <w:start w:val="1"/>
      <w:numFmt w:val="upperLetter"/>
      <w:lvlText w:val="%2."/>
      <w:lvlJc w:val="left"/>
      <w:pPr>
        <w:tabs>
          <w:tab w:val="num" w:pos="1671"/>
        </w:tabs>
        <w:ind w:left="16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571"/>
        </w:tabs>
        <w:ind w:left="257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b w:val="0"/>
        <w:i w:val="0"/>
        <w:sz w:val="24"/>
      </w:rPr>
    </w:lvl>
    <w:lvl w:ilvl="4" w:tplc="04050003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05000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14" w15:restartNumberingAfterBreak="0">
    <w:nsid w:val="33D3693D"/>
    <w:multiLevelType w:val="multilevel"/>
    <w:tmpl w:val="25A21CF2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E9371D"/>
    <w:multiLevelType w:val="hybridMultilevel"/>
    <w:tmpl w:val="13420F80"/>
    <w:lvl w:ilvl="0" w:tplc="041B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6" w15:restartNumberingAfterBreak="0">
    <w:nsid w:val="344571F0"/>
    <w:multiLevelType w:val="hybridMultilevel"/>
    <w:tmpl w:val="268071E6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36B90BBB"/>
    <w:multiLevelType w:val="hybridMultilevel"/>
    <w:tmpl w:val="A9B2870E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E48085B"/>
    <w:multiLevelType w:val="hybridMultilevel"/>
    <w:tmpl w:val="0100CF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896"/>
    <w:multiLevelType w:val="hybridMultilevel"/>
    <w:tmpl w:val="F1701B7E"/>
    <w:lvl w:ilvl="0" w:tplc="798A278E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08" w:hanging="360"/>
      </w:pPr>
    </w:lvl>
    <w:lvl w:ilvl="2" w:tplc="041B001B" w:tentative="1">
      <w:start w:val="1"/>
      <w:numFmt w:val="lowerRoman"/>
      <w:lvlText w:val="%3."/>
      <w:lvlJc w:val="right"/>
      <w:pPr>
        <w:ind w:left="2628" w:hanging="180"/>
      </w:pPr>
    </w:lvl>
    <w:lvl w:ilvl="3" w:tplc="041B000F" w:tentative="1">
      <w:start w:val="1"/>
      <w:numFmt w:val="decimal"/>
      <w:lvlText w:val="%4."/>
      <w:lvlJc w:val="left"/>
      <w:pPr>
        <w:ind w:left="3348" w:hanging="360"/>
      </w:pPr>
    </w:lvl>
    <w:lvl w:ilvl="4" w:tplc="041B0019" w:tentative="1">
      <w:start w:val="1"/>
      <w:numFmt w:val="lowerLetter"/>
      <w:lvlText w:val="%5."/>
      <w:lvlJc w:val="left"/>
      <w:pPr>
        <w:ind w:left="4068" w:hanging="360"/>
      </w:pPr>
    </w:lvl>
    <w:lvl w:ilvl="5" w:tplc="041B001B" w:tentative="1">
      <w:start w:val="1"/>
      <w:numFmt w:val="lowerRoman"/>
      <w:lvlText w:val="%6."/>
      <w:lvlJc w:val="right"/>
      <w:pPr>
        <w:ind w:left="4788" w:hanging="180"/>
      </w:pPr>
    </w:lvl>
    <w:lvl w:ilvl="6" w:tplc="041B000F" w:tentative="1">
      <w:start w:val="1"/>
      <w:numFmt w:val="decimal"/>
      <w:lvlText w:val="%7."/>
      <w:lvlJc w:val="left"/>
      <w:pPr>
        <w:ind w:left="5508" w:hanging="360"/>
      </w:pPr>
    </w:lvl>
    <w:lvl w:ilvl="7" w:tplc="041B0019" w:tentative="1">
      <w:start w:val="1"/>
      <w:numFmt w:val="lowerLetter"/>
      <w:lvlText w:val="%8."/>
      <w:lvlJc w:val="left"/>
      <w:pPr>
        <w:ind w:left="6228" w:hanging="360"/>
      </w:pPr>
    </w:lvl>
    <w:lvl w:ilvl="8" w:tplc="041B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20" w15:restartNumberingAfterBreak="0">
    <w:nsid w:val="3F54405F"/>
    <w:multiLevelType w:val="hybridMultilevel"/>
    <w:tmpl w:val="1110D52E"/>
    <w:lvl w:ilvl="0" w:tplc="2F260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6E2217"/>
    <w:multiLevelType w:val="hybridMultilevel"/>
    <w:tmpl w:val="F9FC02B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C2737"/>
    <w:multiLevelType w:val="hybridMultilevel"/>
    <w:tmpl w:val="72905C38"/>
    <w:lvl w:ilvl="0" w:tplc="A2E6E4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0912A31"/>
    <w:multiLevelType w:val="hybridMultilevel"/>
    <w:tmpl w:val="617ADFE4"/>
    <w:lvl w:ilvl="0" w:tplc="491AFEC4">
      <w:start w:val="71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0C0972"/>
    <w:multiLevelType w:val="hybridMultilevel"/>
    <w:tmpl w:val="72800FA4"/>
    <w:lvl w:ilvl="0" w:tplc="041B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B22CF00E">
      <w:start w:val="11"/>
      <w:numFmt w:val="bullet"/>
      <w:lvlText w:val="·"/>
      <w:lvlJc w:val="left"/>
      <w:pPr>
        <w:ind w:left="2240" w:hanging="62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B176571"/>
    <w:multiLevelType w:val="hybridMultilevel"/>
    <w:tmpl w:val="FAA429F4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CD01DD2"/>
    <w:multiLevelType w:val="multilevel"/>
    <w:tmpl w:val="16C6225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8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0A76B15"/>
    <w:multiLevelType w:val="multilevel"/>
    <w:tmpl w:val="ADC29F3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CF7565"/>
    <w:multiLevelType w:val="hybridMultilevel"/>
    <w:tmpl w:val="098467A0"/>
    <w:lvl w:ilvl="0" w:tplc="041B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56AB372B"/>
    <w:multiLevelType w:val="multilevel"/>
    <w:tmpl w:val="0E9AA5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5.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5A971A04"/>
    <w:multiLevelType w:val="hybridMultilevel"/>
    <w:tmpl w:val="37A6688A"/>
    <w:lvl w:ilvl="0" w:tplc="041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C2F46DE"/>
    <w:multiLevelType w:val="hybridMultilevel"/>
    <w:tmpl w:val="C6AEA7B8"/>
    <w:lvl w:ilvl="0" w:tplc="041B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5E397FF8"/>
    <w:multiLevelType w:val="hybridMultilevel"/>
    <w:tmpl w:val="41B423EE"/>
    <w:lvl w:ilvl="0" w:tplc="D5FA6BA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340" w:hanging="360"/>
      </w:pPr>
    </w:lvl>
    <w:lvl w:ilvl="2" w:tplc="041B001B" w:tentative="1">
      <w:start w:val="1"/>
      <w:numFmt w:val="lowerRoman"/>
      <w:lvlText w:val="%3."/>
      <w:lvlJc w:val="right"/>
      <w:pPr>
        <w:ind w:left="3060" w:hanging="180"/>
      </w:pPr>
    </w:lvl>
    <w:lvl w:ilvl="3" w:tplc="041B000F" w:tentative="1">
      <w:start w:val="1"/>
      <w:numFmt w:val="decimal"/>
      <w:lvlText w:val="%4."/>
      <w:lvlJc w:val="left"/>
      <w:pPr>
        <w:ind w:left="3780" w:hanging="360"/>
      </w:pPr>
    </w:lvl>
    <w:lvl w:ilvl="4" w:tplc="041B0019" w:tentative="1">
      <w:start w:val="1"/>
      <w:numFmt w:val="lowerLetter"/>
      <w:lvlText w:val="%5."/>
      <w:lvlJc w:val="left"/>
      <w:pPr>
        <w:ind w:left="4500" w:hanging="360"/>
      </w:pPr>
    </w:lvl>
    <w:lvl w:ilvl="5" w:tplc="041B001B" w:tentative="1">
      <w:start w:val="1"/>
      <w:numFmt w:val="lowerRoman"/>
      <w:lvlText w:val="%6."/>
      <w:lvlJc w:val="right"/>
      <w:pPr>
        <w:ind w:left="5220" w:hanging="180"/>
      </w:pPr>
    </w:lvl>
    <w:lvl w:ilvl="6" w:tplc="041B000F" w:tentative="1">
      <w:start w:val="1"/>
      <w:numFmt w:val="decimal"/>
      <w:lvlText w:val="%7."/>
      <w:lvlJc w:val="left"/>
      <w:pPr>
        <w:ind w:left="5940" w:hanging="360"/>
      </w:pPr>
    </w:lvl>
    <w:lvl w:ilvl="7" w:tplc="041B0019" w:tentative="1">
      <w:start w:val="1"/>
      <w:numFmt w:val="lowerLetter"/>
      <w:lvlText w:val="%8."/>
      <w:lvlJc w:val="left"/>
      <w:pPr>
        <w:ind w:left="6660" w:hanging="360"/>
      </w:pPr>
    </w:lvl>
    <w:lvl w:ilvl="8" w:tplc="041B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EB74F94"/>
    <w:multiLevelType w:val="hybridMultilevel"/>
    <w:tmpl w:val="1F289C9A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ED5679A"/>
    <w:multiLevelType w:val="hybridMultilevel"/>
    <w:tmpl w:val="F44A5278"/>
    <w:lvl w:ilvl="0" w:tplc="B904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175041"/>
    <w:multiLevelType w:val="hybridMultilevel"/>
    <w:tmpl w:val="544AF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D510E"/>
    <w:multiLevelType w:val="hybridMultilevel"/>
    <w:tmpl w:val="8AE04C12"/>
    <w:lvl w:ilvl="0" w:tplc="49A6E1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9F0F66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C362DD1"/>
    <w:multiLevelType w:val="hybridMultilevel"/>
    <w:tmpl w:val="7F8C9680"/>
    <w:lvl w:ilvl="0" w:tplc="4ADA03C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B9340F"/>
    <w:multiLevelType w:val="hybridMultilevel"/>
    <w:tmpl w:val="F7FCFF0E"/>
    <w:lvl w:ilvl="0" w:tplc="041B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0" w15:restartNumberingAfterBreak="0">
    <w:nsid w:val="7BA41A83"/>
    <w:multiLevelType w:val="hybridMultilevel"/>
    <w:tmpl w:val="23C493F6"/>
    <w:lvl w:ilvl="0" w:tplc="C7E8A69C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1" w15:restartNumberingAfterBreak="0">
    <w:nsid w:val="7CD71165"/>
    <w:multiLevelType w:val="hybridMultilevel"/>
    <w:tmpl w:val="FCD2A45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F5B2D70"/>
    <w:multiLevelType w:val="hybridMultilevel"/>
    <w:tmpl w:val="0D306C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27"/>
  </w:num>
  <w:num w:numId="5">
    <w:abstractNumId w:val="26"/>
  </w:num>
  <w:num w:numId="6">
    <w:abstractNumId w:val="14"/>
  </w:num>
  <w:num w:numId="7">
    <w:abstractNumId w:val="29"/>
  </w:num>
  <w:num w:numId="8">
    <w:abstractNumId w:val="7"/>
  </w:num>
  <w:num w:numId="9">
    <w:abstractNumId w:val="36"/>
  </w:num>
  <w:num w:numId="10">
    <w:abstractNumId w:val="40"/>
  </w:num>
  <w:num w:numId="11">
    <w:abstractNumId w:val="42"/>
  </w:num>
  <w:num w:numId="12">
    <w:abstractNumId w:val="24"/>
  </w:num>
  <w:num w:numId="13">
    <w:abstractNumId w:val="22"/>
  </w:num>
  <w:num w:numId="14">
    <w:abstractNumId w:val="31"/>
  </w:num>
  <w:num w:numId="15">
    <w:abstractNumId w:val="32"/>
  </w:num>
  <w:num w:numId="16">
    <w:abstractNumId w:val="21"/>
  </w:num>
  <w:num w:numId="17">
    <w:abstractNumId w:val="19"/>
  </w:num>
  <w:num w:numId="18">
    <w:abstractNumId w:val="34"/>
  </w:num>
  <w:num w:numId="19">
    <w:abstractNumId w:val="1"/>
  </w:num>
  <w:num w:numId="20">
    <w:abstractNumId w:val="12"/>
  </w:num>
  <w:num w:numId="21">
    <w:abstractNumId w:val="20"/>
  </w:num>
  <w:num w:numId="22">
    <w:abstractNumId w:val="35"/>
  </w:num>
  <w:num w:numId="23">
    <w:abstractNumId w:val="2"/>
  </w:num>
  <w:num w:numId="24">
    <w:abstractNumId w:val="33"/>
  </w:num>
  <w:num w:numId="25">
    <w:abstractNumId w:val="28"/>
  </w:num>
  <w:num w:numId="26">
    <w:abstractNumId w:val="17"/>
  </w:num>
  <w:num w:numId="27">
    <w:abstractNumId w:val="41"/>
  </w:num>
  <w:num w:numId="28">
    <w:abstractNumId w:val="6"/>
  </w:num>
  <w:num w:numId="29">
    <w:abstractNumId w:val="18"/>
  </w:num>
  <w:num w:numId="30">
    <w:abstractNumId w:val="30"/>
  </w:num>
  <w:num w:numId="31">
    <w:abstractNumId w:val="16"/>
  </w:num>
  <w:num w:numId="32">
    <w:abstractNumId w:val="23"/>
  </w:num>
  <w:num w:numId="33">
    <w:abstractNumId w:val="38"/>
  </w:num>
  <w:num w:numId="34">
    <w:abstractNumId w:val="25"/>
  </w:num>
  <w:num w:numId="35">
    <w:abstractNumId w:val="9"/>
  </w:num>
  <w:num w:numId="36">
    <w:abstractNumId w:val="29"/>
  </w:num>
  <w:num w:numId="37">
    <w:abstractNumId w:val="29"/>
    <w:lvlOverride w:ilvl="0">
      <w:startOverride w:val="7"/>
    </w:lvlOverride>
  </w:num>
  <w:num w:numId="38">
    <w:abstractNumId w:val="37"/>
  </w:num>
  <w:num w:numId="39">
    <w:abstractNumId w:val="29"/>
  </w:num>
  <w:num w:numId="40">
    <w:abstractNumId w:val="15"/>
  </w:num>
  <w:num w:numId="41">
    <w:abstractNumId w:val="0"/>
  </w:num>
  <w:num w:numId="42">
    <w:abstractNumId w:val="39"/>
  </w:num>
  <w:num w:numId="43">
    <w:abstractNumId w:val="5"/>
  </w:num>
  <w:num w:numId="44">
    <w:abstractNumId w:val="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hideGrammaticalErrors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85"/>
    <w:rsid w:val="00000D91"/>
    <w:rsid w:val="000137FB"/>
    <w:rsid w:val="000444C2"/>
    <w:rsid w:val="000A49D9"/>
    <w:rsid w:val="000B271F"/>
    <w:rsid w:val="000B6848"/>
    <w:rsid w:val="000C6BD1"/>
    <w:rsid w:val="000E2671"/>
    <w:rsid w:val="00103AA4"/>
    <w:rsid w:val="001260E9"/>
    <w:rsid w:val="0014285C"/>
    <w:rsid w:val="001A6CB5"/>
    <w:rsid w:val="001D1DF4"/>
    <w:rsid w:val="001E58A5"/>
    <w:rsid w:val="002019F3"/>
    <w:rsid w:val="00205740"/>
    <w:rsid w:val="00206DA1"/>
    <w:rsid w:val="002116B0"/>
    <w:rsid w:val="00214C4F"/>
    <w:rsid w:val="00220791"/>
    <w:rsid w:val="00265755"/>
    <w:rsid w:val="00281AE3"/>
    <w:rsid w:val="002A2785"/>
    <w:rsid w:val="002A4029"/>
    <w:rsid w:val="002A59C0"/>
    <w:rsid w:val="002A5BC8"/>
    <w:rsid w:val="002F132C"/>
    <w:rsid w:val="00331106"/>
    <w:rsid w:val="00392697"/>
    <w:rsid w:val="003B7BA8"/>
    <w:rsid w:val="003C75DD"/>
    <w:rsid w:val="003C7B8D"/>
    <w:rsid w:val="003E5EF3"/>
    <w:rsid w:val="004109D0"/>
    <w:rsid w:val="00425143"/>
    <w:rsid w:val="00426812"/>
    <w:rsid w:val="004346A7"/>
    <w:rsid w:val="00437C7C"/>
    <w:rsid w:val="004420AE"/>
    <w:rsid w:val="00471CCE"/>
    <w:rsid w:val="004B12F1"/>
    <w:rsid w:val="004B53A9"/>
    <w:rsid w:val="004E37D2"/>
    <w:rsid w:val="004F636F"/>
    <w:rsid w:val="005521CF"/>
    <w:rsid w:val="00560A5D"/>
    <w:rsid w:val="005B5B0C"/>
    <w:rsid w:val="005C291C"/>
    <w:rsid w:val="005D4CF2"/>
    <w:rsid w:val="005E22CE"/>
    <w:rsid w:val="00600B4E"/>
    <w:rsid w:val="006038C3"/>
    <w:rsid w:val="00604041"/>
    <w:rsid w:val="00622685"/>
    <w:rsid w:val="00655B2F"/>
    <w:rsid w:val="00664CD1"/>
    <w:rsid w:val="00671B66"/>
    <w:rsid w:val="0068633F"/>
    <w:rsid w:val="006A312E"/>
    <w:rsid w:val="006A42B5"/>
    <w:rsid w:val="006F0763"/>
    <w:rsid w:val="006F13CD"/>
    <w:rsid w:val="006F2C55"/>
    <w:rsid w:val="006F337A"/>
    <w:rsid w:val="007035C8"/>
    <w:rsid w:val="0071371F"/>
    <w:rsid w:val="00730AFD"/>
    <w:rsid w:val="007367C6"/>
    <w:rsid w:val="00745389"/>
    <w:rsid w:val="007639CC"/>
    <w:rsid w:val="00766E63"/>
    <w:rsid w:val="007736CE"/>
    <w:rsid w:val="007B714B"/>
    <w:rsid w:val="007E63B1"/>
    <w:rsid w:val="008074C0"/>
    <w:rsid w:val="008269FD"/>
    <w:rsid w:val="00826B5F"/>
    <w:rsid w:val="00837F6B"/>
    <w:rsid w:val="00845A34"/>
    <w:rsid w:val="00847B70"/>
    <w:rsid w:val="008566F8"/>
    <w:rsid w:val="00866552"/>
    <w:rsid w:val="008C7D43"/>
    <w:rsid w:val="008D4AD3"/>
    <w:rsid w:val="008D59BA"/>
    <w:rsid w:val="008E2FEF"/>
    <w:rsid w:val="008F03B3"/>
    <w:rsid w:val="008F3855"/>
    <w:rsid w:val="0092106B"/>
    <w:rsid w:val="00930D82"/>
    <w:rsid w:val="00934B29"/>
    <w:rsid w:val="00944EF7"/>
    <w:rsid w:val="009512D1"/>
    <w:rsid w:val="00952033"/>
    <w:rsid w:val="009620E8"/>
    <w:rsid w:val="00965F4F"/>
    <w:rsid w:val="00971914"/>
    <w:rsid w:val="0097352D"/>
    <w:rsid w:val="009A1267"/>
    <w:rsid w:val="009A33BA"/>
    <w:rsid w:val="009A7015"/>
    <w:rsid w:val="009B2EBA"/>
    <w:rsid w:val="009B6FD5"/>
    <w:rsid w:val="009C588F"/>
    <w:rsid w:val="009D1048"/>
    <w:rsid w:val="009F683E"/>
    <w:rsid w:val="00A14645"/>
    <w:rsid w:val="00A40A77"/>
    <w:rsid w:val="00A566E9"/>
    <w:rsid w:val="00A742DA"/>
    <w:rsid w:val="00A962B6"/>
    <w:rsid w:val="00AA6C06"/>
    <w:rsid w:val="00AB496A"/>
    <w:rsid w:val="00AC1A4E"/>
    <w:rsid w:val="00B4606D"/>
    <w:rsid w:val="00B858AB"/>
    <w:rsid w:val="00BB4E30"/>
    <w:rsid w:val="00BC3288"/>
    <w:rsid w:val="00BC7BD6"/>
    <w:rsid w:val="00C13BE1"/>
    <w:rsid w:val="00C369D0"/>
    <w:rsid w:val="00C44C74"/>
    <w:rsid w:val="00C60D2E"/>
    <w:rsid w:val="00CA554A"/>
    <w:rsid w:val="00CE345E"/>
    <w:rsid w:val="00CE460D"/>
    <w:rsid w:val="00CE7495"/>
    <w:rsid w:val="00CF5A19"/>
    <w:rsid w:val="00D0697B"/>
    <w:rsid w:val="00D210C9"/>
    <w:rsid w:val="00D23593"/>
    <w:rsid w:val="00D276CB"/>
    <w:rsid w:val="00D413F5"/>
    <w:rsid w:val="00DA5BDE"/>
    <w:rsid w:val="00DB5B5F"/>
    <w:rsid w:val="00DD2110"/>
    <w:rsid w:val="00DD213B"/>
    <w:rsid w:val="00DF298A"/>
    <w:rsid w:val="00DF45B5"/>
    <w:rsid w:val="00DF6D79"/>
    <w:rsid w:val="00E44508"/>
    <w:rsid w:val="00E45350"/>
    <w:rsid w:val="00E5103B"/>
    <w:rsid w:val="00E55638"/>
    <w:rsid w:val="00E72745"/>
    <w:rsid w:val="00E92677"/>
    <w:rsid w:val="00EA1374"/>
    <w:rsid w:val="00EB070B"/>
    <w:rsid w:val="00EB6C78"/>
    <w:rsid w:val="00EE7646"/>
    <w:rsid w:val="00F554A5"/>
    <w:rsid w:val="00F60613"/>
    <w:rsid w:val="00F7089E"/>
    <w:rsid w:val="00F92E3A"/>
    <w:rsid w:val="00FA72F9"/>
    <w:rsid w:val="00FB6DBC"/>
    <w:rsid w:val="00FC60B9"/>
    <w:rsid w:val="00FE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BA131"/>
  <w15:chartTrackingRefBased/>
  <w15:docId w15:val="{DEB93244-E01A-493D-8229-A223EFD2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0791"/>
  </w:style>
  <w:style w:type="paragraph" w:styleId="Nadpis1">
    <w:name w:val="heading 1"/>
    <w:basedOn w:val="Normlny"/>
    <w:link w:val="Nadpis1Char"/>
    <w:uiPriority w:val="9"/>
    <w:qFormat/>
    <w:rsid w:val="002A2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2A27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2A27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2A27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Nzovknihy">
    <w:name w:val="Book Title"/>
    <w:basedOn w:val="Predvolenpsmoodseku"/>
    <w:uiPriority w:val="33"/>
    <w:qFormat/>
    <w:rsid w:val="005C291C"/>
    <w:rPr>
      <w:b/>
      <w:bCs/>
      <w:i/>
      <w:iCs/>
      <w:spacing w:val="5"/>
    </w:rPr>
  </w:style>
  <w:style w:type="character" w:customStyle="1" w:styleId="Nadpis1Char">
    <w:name w:val="Nadpis 1 Char"/>
    <w:basedOn w:val="Predvolenpsmoodseku"/>
    <w:link w:val="Nadpis1"/>
    <w:uiPriority w:val="9"/>
    <w:rsid w:val="002A278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A2785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2A278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A2785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msonormal0">
    <w:name w:val="msonormal"/>
    <w:basedOn w:val="Normlny"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2A2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2A2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A2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2A2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A278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2A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2785"/>
  </w:style>
  <w:style w:type="character" w:styleId="Hypertextovprepojenie">
    <w:name w:val="Hyperlink"/>
    <w:basedOn w:val="Predvolenpsmoodseku"/>
    <w:uiPriority w:val="99"/>
    <w:rsid w:val="000137FB"/>
    <w:rPr>
      <w:color w:val="0000FF"/>
      <w:u w:val="single"/>
    </w:rPr>
  </w:style>
  <w:style w:type="paragraph" w:styleId="Obsah2">
    <w:name w:val="toc 2"/>
    <w:basedOn w:val="Normlny"/>
    <w:next w:val="Normlny"/>
    <w:autoRedefine/>
    <w:uiPriority w:val="39"/>
    <w:unhideWhenUsed/>
    <w:rsid w:val="000137FB"/>
    <w:pPr>
      <w:tabs>
        <w:tab w:val="left" w:pos="880"/>
        <w:tab w:val="right" w:leader="dot" w:pos="9913"/>
      </w:tabs>
      <w:spacing w:after="10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1">
    <w:name w:val="toc 1"/>
    <w:basedOn w:val="Normlny"/>
    <w:next w:val="Normlny"/>
    <w:autoRedefine/>
    <w:uiPriority w:val="39"/>
    <w:unhideWhenUsed/>
    <w:rsid w:val="00FE6502"/>
    <w:pPr>
      <w:tabs>
        <w:tab w:val="left" w:pos="426"/>
        <w:tab w:val="right" w:leader="dot" w:pos="9913"/>
      </w:tabs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4645"/>
    <w:rPr>
      <w:rFonts w:ascii="Segoe UI" w:hAnsi="Segoe UI" w:cs="Segoe UI"/>
      <w:sz w:val="18"/>
      <w:szCs w:val="1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971914"/>
    <w:rPr>
      <w:color w:val="605E5C"/>
      <w:shd w:val="clear" w:color="auto" w:fill="E1DFDD"/>
    </w:rPr>
  </w:style>
  <w:style w:type="paragraph" w:customStyle="1" w:styleId="prvy">
    <w:name w:val="prvy"/>
    <w:basedOn w:val="Normlny"/>
    <w:autoRedefine/>
    <w:qFormat/>
    <w:rsid w:val="00C44C74"/>
    <w:pPr>
      <w:keepNext/>
      <w:numPr>
        <w:numId w:val="44"/>
      </w:numPr>
      <w:spacing w:before="240"/>
      <w:ind w:left="426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paragraph" w:customStyle="1" w:styleId="druhy">
    <w:name w:val="druhy"/>
    <w:basedOn w:val="Normlny"/>
    <w:autoRedefine/>
    <w:qFormat/>
    <w:rsid w:val="000B271F"/>
    <w:pPr>
      <w:keepNext/>
      <w:spacing w:before="360"/>
      <w:ind w:left="142" w:hanging="74"/>
      <w:outlineLvl w:val="2"/>
    </w:pPr>
    <w:rPr>
      <w:rFonts w:ascii="Times New Roman" w:hAnsi="Times New Roman" w:cs="Times New Roman"/>
      <w:b/>
      <w:bCs/>
      <w:i/>
      <w:color w:val="000000"/>
      <w:sz w:val="27"/>
      <w:szCs w:val="27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3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oa-tn.s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Zelenožltá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B8E98-DD9C-47A0-89BD-884B47E6B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36</Pages>
  <Words>9589</Words>
  <Characters>54663</Characters>
  <Application>Microsoft Office Word</Application>
  <DocSecurity>0</DocSecurity>
  <Lines>455</Lines>
  <Paragraphs>128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2019-11-26T13:26:00Z</cp:lastPrinted>
  <dcterms:created xsi:type="dcterms:W3CDTF">2019-10-14T09:46:00Z</dcterms:created>
  <dcterms:modified xsi:type="dcterms:W3CDTF">2019-11-26T13:41:00Z</dcterms:modified>
</cp:coreProperties>
</file>