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9F" w:rsidRPr="000636AF" w:rsidRDefault="0040237B" w:rsidP="00265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AF">
        <w:rPr>
          <w:rFonts w:ascii="Times New Roman" w:hAnsi="Times New Roman" w:cs="Times New Roman"/>
          <w:b/>
          <w:sz w:val="24"/>
          <w:szCs w:val="24"/>
        </w:rPr>
        <w:t>REGULAMIN MIĘDZYSZKOLNEGO KONKURSU POEZJI PATRIOTYCZNEJ</w:t>
      </w:r>
    </w:p>
    <w:p w:rsidR="0040237B" w:rsidRDefault="0040237B" w:rsidP="00265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AF">
        <w:rPr>
          <w:rFonts w:ascii="Times New Roman" w:hAnsi="Times New Roman" w:cs="Times New Roman"/>
          <w:b/>
          <w:sz w:val="24"/>
          <w:szCs w:val="24"/>
        </w:rPr>
        <w:t>„PIĘKNA NASZA POLSKA CAŁA”</w:t>
      </w:r>
    </w:p>
    <w:p w:rsidR="0040237B" w:rsidRDefault="0040237B" w:rsidP="00265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37B" w:rsidRPr="00A65EA5" w:rsidRDefault="00A65EA5" w:rsidP="00265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A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65EA5">
        <w:rPr>
          <w:rFonts w:ascii="Times New Roman" w:hAnsi="Times New Roman" w:cs="Times New Roman"/>
          <w:b/>
          <w:sz w:val="24"/>
          <w:szCs w:val="24"/>
        </w:rPr>
        <w:t xml:space="preserve"> Organizator:</w:t>
      </w:r>
    </w:p>
    <w:p w:rsidR="003D4671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23</w:t>
      </w:r>
    </w:p>
    <w:p w:rsidR="0040237B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Wojsk Ochrony Pogranicza w Wałbrzychu</w:t>
      </w:r>
    </w:p>
    <w:p w:rsidR="0040237B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Andrzeja Struga 3</w:t>
      </w:r>
    </w:p>
    <w:p w:rsidR="0040237B" w:rsidRPr="0040237B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58-302 Wałbrzych</w:t>
      </w:r>
    </w:p>
    <w:p w:rsidR="0040237B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0237B">
        <w:rPr>
          <w:rFonts w:ascii="Times New Roman" w:hAnsi="Times New Roman" w:cs="Times New Roman"/>
          <w:sz w:val="24"/>
          <w:szCs w:val="24"/>
        </w:rPr>
        <w:t>el. 748424400</w:t>
      </w:r>
    </w:p>
    <w:p w:rsidR="0040237B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37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mail: </w:t>
      </w:r>
      <w:hyperlink r:id="rId5" w:history="1">
        <w:r w:rsidRPr="0040237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psp23@op.pl</w:t>
        </w:r>
      </w:hyperlink>
    </w:p>
    <w:p w:rsidR="0040237B" w:rsidRDefault="0040237B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37B" w:rsidRPr="00A65EA5" w:rsidRDefault="00A65EA5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40237B"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</w:t>
      </w: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konkursu</w:t>
      </w:r>
      <w:r w:rsidR="0040237B"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0237B" w:rsidRPr="00776997" w:rsidRDefault="0040237B" w:rsidP="007769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Popularyzowanie poezji o tematyce patriotycznej.</w:t>
      </w:r>
    </w:p>
    <w:p w:rsidR="0040237B" w:rsidRPr="00776997" w:rsidRDefault="0040237B" w:rsidP="007769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Wyeksponowanie istotnego i oryginalnego dla polskiej poezji wątku patriotycznego.</w:t>
      </w:r>
    </w:p>
    <w:p w:rsidR="0040237B" w:rsidRPr="00776997" w:rsidRDefault="0040237B" w:rsidP="007769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Zachęcenie do kształtowania </w:t>
      </w:r>
      <w:r w:rsidR="00A65EA5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poczucia silnej więzi emocjonalnej, społecznej </w:t>
      </w:r>
      <w:r w:rsidR="00A65EA5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kulturowej z własnym narodem, z jego historią, tradycją </w:t>
      </w: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EA5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i wartościami.</w:t>
      </w:r>
    </w:p>
    <w:p w:rsidR="00A65EA5" w:rsidRPr="00776997" w:rsidRDefault="00A65EA5" w:rsidP="007769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Rozwijanie wrażliwości na słowo poetyckie o tematyce patriotycznej.</w:t>
      </w:r>
    </w:p>
    <w:p w:rsidR="00A65EA5" w:rsidRPr="00776997" w:rsidRDefault="00A65EA5" w:rsidP="007769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Promowanie młodych talentów.</w:t>
      </w:r>
    </w:p>
    <w:p w:rsidR="00A65EA5" w:rsidRPr="00A65EA5" w:rsidRDefault="00A65EA5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Uczestnicy konkursu:</w:t>
      </w:r>
    </w:p>
    <w:p w:rsidR="00836031" w:rsidRDefault="00A65EA5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skierowany jest do uczniów klas I –III szkoły podstawowej. </w:t>
      </w:r>
    </w:p>
    <w:p w:rsidR="00836031" w:rsidRPr="00FB5523" w:rsidRDefault="00FB5523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="00D16577" w:rsidRPr="00FB5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uczestnictwa:</w:t>
      </w:r>
    </w:p>
    <w:p w:rsidR="00836031" w:rsidRPr="00264202" w:rsidRDefault="00264202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36031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>Zgłoszenie udziału  w konkursie powinno zawierać:</w:t>
      </w:r>
    </w:p>
    <w:p w:rsidR="00776997" w:rsidRDefault="00836031" w:rsidP="007769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podstawow</w:t>
      </w:r>
      <w:r w:rsidR="0026420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informacje o uczestniku (imię, </w:t>
      </w:r>
      <w:r w:rsidR="00A91AE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nazwisko, klasa,  nazwa szkoły, adres </w:t>
      </w:r>
      <w:r w:rsid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836031" w:rsidRPr="00776997" w:rsidRDefault="00FB5523" w:rsidP="0077699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e-mail szkoły</w:t>
      </w:r>
      <w:r w:rsidR="00836031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420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64202" w:rsidRPr="00776997" w:rsidRDefault="00836031" w:rsidP="007769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o repertuarze  (autor, </w:t>
      </w:r>
      <w:r w:rsidR="0026420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tytuł reprezentowanego wiersza),</w:t>
      </w:r>
    </w:p>
    <w:p w:rsidR="00836031" w:rsidRPr="00776997" w:rsidRDefault="00836031" w:rsidP="007769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plik video z nagr</w:t>
      </w:r>
      <w:r w:rsidR="0026420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aną prezentacją</w:t>
      </w:r>
      <w:r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utworu </w:t>
      </w:r>
      <w:r w:rsidR="0026420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(przesłane filmy zostaną wykorzystane </w:t>
      </w:r>
      <w:r w:rsidR="00A22D8D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4202" w:rsidRPr="00776997">
        <w:rPr>
          <w:rFonts w:ascii="Times New Roman" w:hAnsi="Times New Roman" w:cs="Times New Roman"/>
          <w:color w:val="000000" w:themeColor="text1"/>
          <w:sz w:val="24"/>
          <w:szCs w:val="24"/>
        </w:rPr>
        <w:t>w celach konkursowych).</w:t>
      </w:r>
    </w:p>
    <w:p w:rsidR="00264202" w:rsidRPr="00264202" w:rsidRDefault="00A22D8D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64202"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zobowiązany jest do prezentacji  wiersza o tematyce patriotycznej dostosowanej do możliwości odtwórczych wykonawcy. Czas występu nie powinien przekraczać 5 minut.</w:t>
      </w:r>
    </w:p>
    <w:p w:rsidR="00264202" w:rsidRPr="00264202" w:rsidRDefault="00A22D8D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Film nie może być w żaden sposób montowany i udoskonalany w </w:t>
      </w:r>
      <w:proofErr w:type="spellStart"/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>postprodukcji</w:t>
      </w:r>
      <w:proofErr w:type="spellEnd"/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4202" w:rsidRPr="00264202" w:rsidRDefault="00A22D8D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K</w:t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ażda szkoła do konkursu może zgłosić dwóch reprezentantów. </w:t>
      </w:r>
    </w:p>
    <w:p w:rsidR="00264202" w:rsidRPr="00A22D8D" w:rsidRDefault="00A22D8D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U</w:t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 w konkursie jest równoznaczny z akceptacją regulaminu oraz wyrażeniem zgodny na </w:t>
      </w:r>
      <w:r w:rsidR="00264202"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>przetwarzane danych osobowych uczestników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(zał. 2)</w:t>
      </w:r>
      <w:r w:rsidR="00264202"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EF5" w:rsidRDefault="00A91AE2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52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4202" w:rsidRPr="00A22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</w:t>
      </w:r>
      <w:r w:rsidR="00A22D8D" w:rsidRPr="00A22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zgłoszenia uczestników:</w:t>
      </w:r>
      <w:r w:rsidR="00A22D8D"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202"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>(podstawowe</w:t>
      </w:r>
      <w:r w:rsidR="00A2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o uczestniku, informacje </w:t>
      </w:r>
      <w:r w:rsidR="00FB55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repertuarze, plik video z nagraną prezentacją) należy przesłać pocztą elektroniczną na adres </w:t>
      </w:r>
      <w:hyperlink r:id="rId6" w:history="1">
        <w:r w:rsidR="007F5BA8" w:rsidRPr="007F5BA8">
          <w:rPr>
            <w:rFonts w:ascii="Times New Roman" w:hAnsi="Times New Roman" w:cs="Times New Roman"/>
            <w:b/>
            <w:sz w:val="24"/>
          </w:rPr>
          <w:t>psp23@walbrzych.edu.pl</w:t>
        </w:r>
      </w:hyperlink>
      <w:r w:rsidR="007F5BA8" w:rsidRPr="007F5BA8">
        <w:rPr>
          <w:sz w:val="24"/>
        </w:rPr>
        <w:t xml:space="preserve">   </w:t>
      </w:r>
      <w:r w:rsidR="00264202" w:rsidRPr="00C977B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64202" w:rsidRPr="002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F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</w:t>
      </w:r>
      <w:r w:rsidR="00C91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11. 2021 </w:t>
      </w:r>
      <w:r w:rsidR="00264202" w:rsidRPr="00FB5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</w:p>
    <w:p w:rsidR="00264202" w:rsidRPr="007F5BA8" w:rsidRDefault="004E4EF5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4E4EF5">
        <w:rPr>
          <w:rFonts w:ascii="Times New Roman" w:hAnsi="Times New Roman" w:cs="Times New Roman"/>
          <w:color w:val="000000" w:themeColor="text1"/>
          <w:sz w:val="24"/>
          <w:szCs w:val="24"/>
        </w:rPr>
        <w:t>W tytule wiadomości należy wpi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sać:   </w:t>
      </w:r>
      <w:r w:rsidRPr="007F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Zgłoszenie do</w:t>
      </w:r>
      <w:r w:rsidR="005460D2" w:rsidRPr="007F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Międzyszkolnego Konkursu Poezji Patriotycznej.</w:t>
      </w:r>
    </w:p>
    <w:p w:rsidR="00A22D8D" w:rsidRPr="00FB5523" w:rsidRDefault="00A91AE2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A22D8D" w:rsidRPr="00A2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Rozstrzygnięcie konkursu: </w:t>
      </w:r>
      <w:r w:rsidR="007F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30. 11</w:t>
      </w:r>
      <w:r w:rsidR="00A22D8D" w:rsidRPr="00FB5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B3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5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Pr="00FB5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</w:p>
    <w:p w:rsidR="00A22D8D" w:rsidRDefault="00A22D8D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zostaną opublikowane na stronie internetowej szkoły oraz przesłane </w:t>
      </w:r>
      <w:r w:rsidR="00FB5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wiadomością </w:t>
      </w:r>
      <w:r w:rsidR="007F5B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5523">
        <w:rPr>
          <w:rFonts w:ascii="Times New Roman" w:hAnsi="Times New Roman" w:cs="Times New Roman"/>
          <w:color w:val="000000" w:themeColor="text1"/>
          <w:sz w:val="24"/>
          <w:szCs w:val="24"/>
        </w:rPr>
        <w:t>e –mail</w:t>
      </w:r>
      <w:r w:rsidR="004B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podany 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6031" w:rsidRPr="00A22D8D" w:rsidRDefault="00A91AE2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8. </w:t>
      </w:r>
      <w:r w:rsidR="00A22D8D" w:rsidRPr="00836031">
        <w:rPr>
          <w:rFonts w:ascii="Times New Roman" w:eastAsia="Times New Roman" w:hAnsi="Times New Roman" w:cs="Times New Roman"/>
          <w:sz w:val="24"/>
          <w:szCs w:val="30"/>
          <w:lang w:eastAsia="pl-PL"/>
        </w:rPr>
        <w:t>Organizatorzy konkursu zastrzegają sobie prawo do wprowadzania zmian w regulaminie</w:t>
      </w:r>
      <w:r w:rsidR="00A22D8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1642B3" w:rsidRDefault="00A91AE2" w:rsidP="002651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3D4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Uczestników oceniać będzie jury powołane przez organizatora.  </w:t>
      </w:r>
    </w:p>
    <w:p w:rsidR="005618F9" w:rsidRDefault="005618F9" w:rsidP="002651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2B3" w:rsidRPr="003D4671" w:rsidRDefault="00FB5523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1642B3" w:rsidRPr="003D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Kryteria oceny:</w:t>
      </w:r>
    </w:p>
    <w:p w:rsidR="001642B3" w:rsidRPr="0026515C" w:rsidRDefault="001642B3" w:rsidP="0026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15C">
        <w:rPr>
          <w:rFonts w:ascii="Times New Roman" w:hAnsi="Times New Roman" w:cs="Times New Roman"/>
          <w:color w:val="000000" w:themeColor="text1"/>
          <w:sz w:val="24"/>
          <w:szCs w:val="24"/>
        </w:rPr>
        <w:t>dobór i zrozumienie treści,</w:t>
      </w:r>
    </w:p>
    <w:p w:rsidR="001642B3" w:rsidRPr="0026515C" w:rsidRDefault="001642B3" w:rsidP="0026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15C">
        <w:rPr>
          <w:rFonts w:ascii="Times New Roman" w:hAnsi="Times New Roman" w:cs="Times New Roman"/>
          <w:color w:val="000000" w:themeColor="text1"/>
          <w:sz w:val="24"/>
          <w:szCs w:val="24"/>
        </w:rPr>
        <w:t>interpretacja i zaangażowanie emocjonalne,</w:t>
      </w:r>
    </w:p>
    <w:p w:rsidR="001642B3" w:rsidRPr="0026515C" w:rsidRDefault="001642B3" w:rsidP="0026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15C">
        <w:rPr>
          <w:rFonts w:ascii="Times New Roman" w:hAnsi="Times New Roman" w:cs="Times New Roman"/>
          <w:color w:val="000000" w:themeColor="text1"/>
          <w:sz w:val="24"/>
          <w:szCs w:val="24"/>
        </w:rPr>
        <w:t>poprawność i ekspresja wypowiedzi,</w:t>
      </w:r>
    </w:p>
    <w:p w:rsidR="001642B3" w:rsidRPr="0026515C" w:rsidRDefault="001642B3" w:rsidP="0026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15C">
        <w:rPr>
          <w:rFonts w:ascii="Times New Roman" w:hAnsi="Times New Roman" w:cs="Times New Roman"/>
          <w:color w:val="000000" w:themeColor="text1"/>
          <w:sz w:val="24"/>
          <w:szCs w:val="24"/>
        </w:rPr>
        <w:t>dykcja oraz opanowanie tekstu.</w:t>
      </w:r>
    </w:p>
    <w:p w:rsidR="000F7451" w:rsidRPr="000636AF" w:rsidRDefault="000F7451" w:rsidP="0026515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2B3" w:rsidRPr="003D4671" w:rsidRDefault="00FB5523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</w:t>
      </w:r>
      <w:r w:rsidR="001642B3" w:rsidRPr="003D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Nagrody</w:t>
      </w:r>
    </w:p>
    <w:p w:rsidR="001642B3" w:rsidRDefault="00A91AE2" w:rsidP="0026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otrzymają </w:t>
      </w:r>
      <w:r w:rsidR="00164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dyplomy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potwierdzające </w:t>
      </w:r>
      <w:r w:rsidR="00164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w konkursie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(przesłane za  poś</w:t>
      </w:r>
      <w:r w:rsidR="00FB5523">
        <w:rPr>
          <w:rFonts w:ascii="Times New Roman" w:hAnsi="Times New Roman" w:cs="Times New Roman"/>
          <w:color w:val="000000" w:themeColor="text1"/>
          <w:sz w:val="24"/>
          <w:szCs w:val="24"/>
        </w:rPr>
        <w:t>rednictwem poczty)</w:t>
      </w:r>
      <w:r w:rsidR="001642B3">
        <w:rPr>
          <w:rFonts w:ascii="Times New Roman" w:hAnsi="Times New Roman" w:cs="Times New Roman"/>
          <w:color w:val="000000" w:themeColor="text1"/>
          <w:sz w:val="24"/>
          <w:szCs w:val="24"/>
        </w:rPr>
        <w:t>, laureaci wyróżnienia i nagrody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(dostarczone do sekretariatu szkoły) </w:t>
      </w:r>
      <w:r w:rsidR="00164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4671" w:rsidRDefault="003D4671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15C" w:rsidRDefault="0026515C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15C" w:rsidRDefault="0026515C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6AF" w:rsidRDefault="000636AF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71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1</w:t>
      </w:r>
    </w:p>
    <w:p w:rsidR="003D4671" w:rsidRPr="001642B3" w:rsidRDefault="003D4671" w:rsidP="003D4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37B" w:rsidRPr="00776997" w:rsidRDefault="003D4671" w:rsidP="00EE6D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77699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Karta zgłoszenia do konkursu:</w:t>
      </w:r>
    </w:p>
    <w:tbl>
      <w:tblPr>
        <w:tblStyle w:val="Tabela-Siatka"/>
        <w:tblW w:w="0" w:type="auto"/>
        <w:tblLook w:val="04A0"/>
      </w:tblPr>
      <w:tblGrid>
        <w:gridCol w:w="3964"/>
        <w:gridCol w:w="5098"/>
      </w:tblGrid>
      <w:tr w:rsidR="00EE6D4A" w:rsidTr="00EE6D4A">
        <w:tc>
          <w:tcPr>
            <w:tcW w:w="3964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Nazwa szkoły</w:t>
            </w:r>
          </w:p>
          <w:p w:rsidR="00A91AE2" w:rsidRPr="00EE6D4A" w:rsidRDefault="00A91AE2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Adres </w:t>
            </w:r>
            <w:r w:rsidR="00FB55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e-mail 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1.Imię i nazwisko ucznia, klasa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Autor i tytuł utworu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EE6D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 Imię i nazwisko ucznia, klasa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E6D4A" w:rsidTr="00EE6D4A">
        <w:tc>
          <w:tcPr>
            <w:tcW w:w="3964" w:type="dxa"/>
          </w:tcPr>
          <w:p w:rsidR="00EE6D4A" w:rsidRPr="00EE6D4A" w:rsidRDefault="00EE6D4A" w:rsidP="00EE6D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E6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Autor i tytuł utworu</w:t>
            </w: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98" w:type="dxa"/>
          </w:tcPr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E6D4A" w:rsidRPr="00EE6D4A" w:rsidRDefault="00EE6D4A" w:rsidP="003D46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671" w:rsidRDefault="003D4671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ADC" w:rsidRDefault="00B21ADC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ADC" w:rsidRDefault="00B21ADC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D4A" w:rsidRDefault="00EE6D4A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7F5B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2</w:t>
      </w:r>
    </w:p>
    <w:p w:rsidR="007F5BA8" w:rsidRDefault="007F5BA8" w:rsidP="007F5B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EE6D4A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Zgoda rodziców/opiekunów prawnych</w:t>
      </w:r>
    </w:p>
    <w:p w:rsidR="007F5BA8" w:rsidRPr="00EE6D4A" w:rsidRDefault="007F5BA8" w:rsidP="007F5B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7F5BA8" w:rsidRPr="00EE6D4A" w:rsidRDefault="007F5BA8" w:rsidP="007F5B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4A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udział mojego dziecka ……………………………………………….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</w:t>
      </w:r>
      <w:r w:rsidRPr="00EE6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Międzyszkolnym Konkursie Poezji Patriotycznej „Piękna nasza Polska cała” na zasadach określonych w regulaminie. </w:t>
      </w:r>
    </w:p>
    <w:p w:rsidR="007F5BA8" w:rsidRDefault="007F5BA8" w:rsidP="007F5B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4A">
        <w:rPr>
          <w:rFonts w:ascii="Times New Roman" w:hAnsi="Times New Roman" w:cs="Times New Roman"/>
          <w:color w:val="000000" w:themeColor="text1"/>
          <w:sz w:val="24"/>
          <w:szCs w:val="24"/>
        </w:rPr>
        <w:t>Ponadto wyrażam zgodę na przetwarzanie przez organizatora danych osobowych uczestnika……………………………………na potrzeby konkursu oraz w celach marketingowych (ustawa o ochronie danych osobowych z dn. 29.08.1997r. Dz. U. Nr 133, poz. 833,z póz.zm.).</w:t>
      </w:r>
    </w:p>
    <w:p w:rsidR="007F5BA8" w:rsidRDefault="007F5BA8" w:rsidP="007F5B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7F5BA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7F5BA8" w:rsidRPr="00EE6D4A" w:rsidRDefault="007F5BA8" w:rsidP="007F5BA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rodzica/ opiekuna prawnego </w:t>
      </w: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BA8" w:rsidRDefault="007F5BA8" w:rsidP="002651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15C" w:rsidRDefault="0026515C" w:rsidP="002651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4BB">
        <w:rPr>
          <w:rFonts w:ascii="Times New Roman" w:hAnsi="Times New Roman" w:cs="Times New Roman"/>
          <w:color w:val="000000" w:themeColor="text1"/>
          <w:szCs w:val="24"/>
        </w:rPr>
        <w:lastRenderedPageBreak/>
        <w:t>Klauzura informacyjna dotycząca przetwarzania danych osobowych.</w:t>
      </w:r>
    </w:p>
    <w:p w:rsidR="0026515C" w:rsidRPr="0026515C" w:rsidRDefault="0026515C" w:rsidP="0026515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i 14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26515C" w:rsidRPr="0026515C" w:rsidRDefault="0026515C" w:rsidP="0026515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bookmarkStart w:id="1" w:name="_Hlk26090609"/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 </w:t>
      </w:r>
      <w:bookmarkStart w:id="2" w:name="_Hlk26091293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Publiczna Szkoła Podstawowa Nr 23 im. Wojsk Ochrony Pogranicza reprezentowana przez Dyrektora, z siedzibą przy ul. Andrzeja Struga 3, 58-301 Wałbrzychu adres poczty e-mail:</w:t>
      </w:r>
      <w:r w:rsidR="007F5BA8" w:rsidRPr="007F5BA8">
        <w:t xml:space="preserve"> </w:t>
      </w:r>
      <w:hyperlink r:id="rId7" w:history="1">
        <w:r w:rsidR="007F5BA8" w:rsidRPr="007F5BA8">
          <w:rPr>
            <w:rFonts w:ascii="Times New Roman" w:hAnsi="Times New Roman" w:cs="Times New Roman"/>
            <w:sz w:val="20"/>
          </w:rPr>
          <w:t>psp23@walbrzych.edu.p</w:t>
        </w:r>
        <w:r w:rsidR="007F5BA8" w:rsidRPr="007F5BA8">
          <w:rPr>
            <w:color w:val="0000FF"/>
            <w:u w:val="single"/>
          </w:rPr>
          <w:t>l</w:t>
        </w:r>
      </w:hyperlink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proofErr w:type="spellStart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tel</w:t>
      </w:r>
      <w:proofErr w:type="spellEnd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 748424400</w:t>
      </w:r>
    </w:p>
    <w:bookmarkEnd w:id="1"/>
    <w:bookmarkEnd w:id="2"/>
    <w:p w:rsidR="0026515C" w:rsidRPr="0026515C" w:rsidRDefault="0026515C" w:rsidP="0026515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Szkole Podstawowej Nr 23 im. Wojsk Ochrony Pogranicza został powołany </w:t>
      </w: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 ochrony danych osobowych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Tomasz Więckowski i ma Pani/Pan prawo kontaktu z nim za pomocą adresu e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mail </w:t>
      </w:r>
      <w:hyperlink r:id="rId8" w:history="1">
        <w:r w:rsidRPr="007F5BA8">
          <w:rPr>
            <w:rFonts w:ascii="Calibri Light" w:eastAsia="Calibri" w:hAnsi="Calibri Light" w:cs="Calibri Light"/>
            <w:sz w:val="20"/>
            <w:szCs w:val="20"/>
          </w:rPr>
          <w:t>iod2@synergiaconsulting.pl</w:t>
        </w:r>
      </w:hyperlink>
      <w:r w:rsidRPr="0026515C">
        <w:rPr>
          <w:rFonts w:ascii="Calibri Light" w:eastAsia="Calibri" w:hAnsi="Calibri Light" w:cs="Calibri Light"/>
          <w:sz w:val="20"/>
          <w:szCs w:val="20"/>
        </w:rPr>
        <w:t xml:space="preserve"> tel. 693 337 954 lub pisemnie na adres Administratora wskazany w pkt. 1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</w:t>
      </w:r>
    </w:p>
    <w:p w:rsidR="0026515C" w:rsidRPr="0026515C" w:rsidRDefault="0026515C" w:rsidP="0026515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Cele i podstawy prawne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Pani/Pana danych osobowych stanowić będą:</w:t>
      </w:r>
    </w:p>
    <w:p w:rsidR="0026515C" w:rsidRPr="0026515C" w:rsidRDefault="0026515C" w:rsidP="002651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udzielona przez Panią/Pana zgoda (Art. 6 ust. 1 lit. a RODO) w zakresie podania dodatkowych danych,</w:t>
      </w:r>
    </w:p>
    <w:p w:rsidR="0026515C" w:rsidRPr="0026515C" w:rsidRDefault="0026515C" w:rsidP="002651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obowiązki prawne ciążące na Administratorze (Art. 6 ust. 1 lit. c RODO) w szczególności </w:t>
      </w:r>
      <w:r w:rsidRPr="0026515C">
        <w:rPr>
          <w:rFonts w:ascii="Calibri Light" w:eastAsia="Calibri" w:hAnsi="Calibri Light" w:cs="Calibri Light"/>
          <w:sz w:val="20"/>
          <w:szCs w:val="20"/>
        </w:rPr>
        <w:t>związane z działalnością wychowawczą, opiekuńczą oraz innych działań statutowych w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związku z zapisem dziecka na świetlicę,</w:t>
      </w:r>
      <w:r w:rsidRPr="0026515C">
        <w:rPr>
          <w:rFonts w:ascii="Calibri Light" w:eastAsia="Calibri" w:hAnsi="Calibri Light" w:cs="Calibri Light"/>
          <w:sz w:val="20"/>
          <w:szCs w:val="20"/>
        </w:rPr>
        <w:t xml:space="preserve"> wynikających w szczególności z 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ustawy z dnia 14 grudnia 2016r. Prawo oświatowe (Dz. U. z 2019r. poz. 1148 z </w:t>
      </w:r>
      <w:proofErr w:type="spellStart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późn</w:t>
      </w:r>
      <w:proofErr w:type="spellEnd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zm.) oraz </w:t>
      </w:r>
      <w:r w:rsidRPr="0026515C">
        <w:rPr>
          <w:rFonts w:ascii="Calibri Light" w:eastAsia="Calibri" w:hAnsi="Calibri Light" w:cs="Calibri Light"/>
          <w:bCs/>
          <w:sz w:val="20"/>
          <w:szCs w:val="20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26515C" w:rsidRPr="0026515C" w:rsidRDefault="0026515C" w:rsidP="002651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Pani/Pana dane osobowe, pozyskane od opiekuna prawnego dziecka, będą przetwarzane w celu identyfikacji osoby upoważnionej przez rodzica/opiekuna prawnego do odbioru dziecka ze świetlicy szkolnej, na podstawie  przepisów: Kodeks Cywilny, Kodeks Rodzinny i Opiekuńczy oraz w celu wypełnienia obowiązku prawnego na Administratorze w związku z realizacją zadań własnych na podstawie art. 6 ust. 1 lit c RODO.</w:t>
      </w:r>
    </w:p>
    <w:p w:rsidR="0026515C" w:rsidRPr="0026515C" w:rsidRDefault="0026515C" w:rsidP="0026515C">
      <w:pPr>
        <w:numPr>
          <w:ilvl w:val="0"/>
          <w:numId w:val="12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do tego uprawnionych takich jak:</w:t>
      </w:r>
    </w:p>
    <w:p w:rsidR="0026515C" w:rsidRPr="0026515C" w:rsidRDefault="0026515C" w:rsidP="0026515C">
      <w:pPr>
        <w:numPr>
          <w:ilvl w:val="0"/>
          <w:numId w:val="13"/>
        </w:numPr>
        <w:spacing w:after="0" w:line="240" w:lineRule="auto"/>
        <w:ind w:left="717" w:hanging="357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podstawie odpowiednich przepisów prawa,</w:t>
      </w:r>
    </w:p>
    <w:p w:rsidR="0026515C" w:rsidRPr="0026515C" w:rsidRDefault="0026515C" w:rsidP="0026515C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26515C" w:rsidRPr="0026515C" w:rsidRDefault="0026515C" w:rsidP="0026515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(Rzeczowy Wykaz Akt) zgodnie z ustawą z dnia 14 lipca 1983 r. o narodowym zasobie archiwalnym i archiwach (Dz. U. z 2018 r. poz. 217 z </w:t>
      </w:r>
      <w:proofErr w:type="spellStart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późn</w:t>
      </w:r>
      <w:proofErr w:type="spellEnd"/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zm.). </w:t>
      </w:r>
    </w:p>
    <w:p w:rsidR="0026515C" w:rsidRPr="0026515C" w:rsidRDefault="0026515C" w:rsidP="0026515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 prawo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:rsidR="0026515C" w:rsidRPr="0026515C" w:rsidRDefault="0026515C" w:rsidP="0026515C">
      <w:pPr>
        <w:numPr>
          <w:ilvl w:val="0"/>
          <w:numId w:val="14"/>
        </w:numPr>
        <w:spacing w:after="0" w:line="240" w:lineRule="auto"/>
        <w:ind w:left="1074" w:hanging="357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danych, na podstawie art. 15 RODO,</w:t>
      </w:r>
    </w:p>
    <w:p w:rsidR="0026515C" w:rsidRPr="0026515C" w:rsidRDefault="0026515C" w:rsidP="0026515C">
      <w:pPr>
        <w:numPr>
          <w:ilvl w:val="0"/>
          <w:numId w:val="14"/>
        </w:numPr>
        <w:spacing w:before="240"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nieprawidłowe, na podstawie art. 16 RODO,</w:t>
      </w:r>
    </w:p>
    <w:p w:rsidR="0026515C" w:rsidRPr="0026515C" w:rsidRDefault="0026515C" w:rsidP="0026515C">
      <w:pPr>
        <w:numPr>
          <w:ilvl w:val="0"/>
          <w:numId w:val="14"/>
        </w:numPr>
        <w:spacing w:before="240"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 na podstawie art. 17 RODO gdy:</w:t>
      </w:r>
    </w:p>
    <w:p w:rsidR="0026515C" w:rsidRPr="0026515C" w:rsidRDefault="0026515C" w:rsidP="0026515C">
      <w:pPr>
        <w:numPr>
          <w:ilvl w:val="2"/>
          <w:numId w:val="15"/>
        </w:numPr>
        <w:spacing w:before="240" w:after="0" w:line="240" w:lineRule="auto"/>
        <w:ind w:left="180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zebrane,</w:t>
      </w:r>
    </w:p>
    <w:p w:rsidR="0026515C" w:rsidRPr="0026515C" w:rsidRDefault="0026515C" w:rsidP="0026515C">
      <w:pPr>
        <w:numPr>
          <w:ilvl w:val="2"/>
          <w:numId w:val="15"/>
        </w:numPr>
        <w:spacing w:before="240" w:after="0" w:line="240" w:lineRule="auto"/>
        <w:ind w:left="180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:rsidR="0026515C" w:rsidRPr="0026515C" w:rsidRDefault="0026515C" w:rsidP="0026515C">
      <w:pPr>
        <w:numPr>
          <w:ilvl w:val="0"/>
          <w:numId w:val="14"/>
        </w:numPr>
        <w:spacing w:before="240"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RODO,</w:t>
      </w:r>
    </w:p>
    <w:p w:rsidR="0026515C" w:rsidRPr="0026515C" w:rsidRDefault="0026515C" w:rsidP="0026515C">
      <w:pPr>
        <w:numPr>
          <w:ilvl w:val="0"/>
          <w:numId w:val="14"/>
        </w:numPr>
        <w:spacing w:before="240"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RODO,</w:t>
      </w:r>
    </w:p>
    <w:p w:rsidR="0026515C" w:rsidRPr="0026515C" w:rsidRDefault="0026515C" w:rsidP="0026515C">
      <w:pPr>
        <w:numPr>
          <w:ilvl w:val="0"/>
          <w:numId w:val="14"/>
        </w:numPr>
        <w:spacing w:before="240"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przetwarzania, na podstawie art. 18 RODO gdy:</w:t>
      </w:r>
    </w:p>
    <w:p w:rsidR="0026515C" w:rsidRPr="0026515C" w:rsidRDefault="0026515C" w:rsidP="0026515C">
      <w:pPr>
        <w:numPr>
          <w:ilvl w:val="0"/>
          <w:numId w:val="16"/>
        </w:numPr>
        <w:spacing w:before="240"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osobowych,</w:t>
      </w:r>
    </w:p>
    <w:p w:rsidR="0026515C" w:rsidRPr="0026515C" w:rsidRDefault="0026515C" w:rsidP="0026515C">
      <w:pPr>
        <w:numPr>
          <w:ilvl w:val="0"/>
          <w:numId w:val="16"/>
        </w:numPr>
        <w:spacing w:before="240"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26515C" w:rsidRPr="0026515C" w:rsidRDefault="0026515C" w:rsidP="0026515C">
      <w:pPr>
        <w:numPr>
          <w:ilvl w:val="0"/>
          <w:numId w:val="16"/>
        </w:numPr>
        <w:spacing w:before="240" w:after="0" w:line="240" w:lineRule="auto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26515C" w:rsidRPr="0026515C" w:rsidRDefault="0026515C" w:rsidP="0026515C">
      <w:pPr>
        <w:numPr>
          <w:ilvl w:val="0"/>
          <w:numId w:val="14"/>
        </w:numPr>
        <w:shd w:val="clear" w:color="auto" w:fill="FFFFFF"/>
        <w:spacing w:before="240" w:after="200" w:line="240" w:lineRule="auto"/>
        <w:ind w:left="1077" w:hanging="357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26515C" w:rsidRPr="0026515C" w:rsidRDefault="0026515C" w:rsidP="0026515C">
      <w:pPr>
        <w:numPr>
          <w:ilvl w:val="0"/>
          <w:numId w:val="12"/>
        </w:numPr>
        <w:shd w:val="clear" w:color="auto" w:fill="FFFFFF"/>
        <w:spacing w:before="240" w:after="200" w:line="240" w:lineRule="auto"/>
        <w:ind w:left="357" w:hanging="357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przekazywane do państwa trzeciego/organizacji międzynarodowej.</w:t>
      </w:r>
    </w:p>
    <w:p w:rsidR="0026515C" w:rsidRPr="0026515C" w:rsidRDefault="0026515C" w:rsidP="0026515C">
      <w:pPr>
        <w:numPr>
          <w:ilvl w:val="0"/>
          <w:numId w:val="12"/>
        </w:numPr>
        <w:shd w:val="clear" w:color="auto" w:fill="FFFFFF"/>
        <w:spacing w:before="240" w:after="200" w:line="240" w:lineRule="auto"/>
        <w:ind w:left="357" w:hanging="357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przetwarzane w sposób zautomatyzowany i nie będą poddawane profilowaniu.</w:t>
      </w:r>
    </w:p>
    <w:p w:rsidR="0026515C" w:rsidRPr="0026515C" w:rsidRDefault="0026515C" w:rsidP="0026515C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6515C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lastRenderedPageBreak/>
        <w:t>Przysługuje Pani/Panu prawo</w:t>
      </w:r>
      <w:r w:rsidRPr="0026515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26515C" w:rsidRDefault="0026515C" w:rsidP="003D46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DB7" w:rsidRPr="00EE6D4A" w:rsidRDefault="00764DB7" w:rsidP="00764DB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4DB7" w:rsidRPr="00EE6D4A" w:rsidSect="0016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AAC"/>
    <w:multiLevelType w:val="hybridMultilevel"/>
    <w:tmpl w:val="354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A1FE7"/>
    <w:multiLevelType w:val="hybridMultilevel"/>
    <w:tmpl w:val="4DBA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49A3"/>
    <w:multiLevelType w:val="hybridMultilevel"/>
    <w:tmpl w:val="8FA4E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9188A"/>
    <w:multiLevelType w:val="multilevel"/>
    <w:tmpl w:val="3F1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4895"/>
    <w:multiLevelType w:val="hybridMultilevel"/>
    <w:tmpl w:val="5B5A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9A0039"/>
    <w:multiLevelType w:val="hybridMultilevel"/>
    <w:tmpl w:val="63B0EF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3802E6"/>
    <w:multiLevelType w:val="hybridMultilevel"/>
    <w:tmpl w:val="CF2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1300A"/>
    <w:multiLevelType w:val="hybridMultilevel"/>
    <w:tmpl w:val="3AD08B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04B78"/>
    <w:multiLevelType w:val="hybridMultilevel"/>
    <w:tmpl w:val="F55A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95E63"/>
    <w:multiLevelType w:val="hybridMultilevel"/>
    <w:tmpl w:val="92CA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45C9"/>
    <w:multiLevelType w:val="hybridMultilevel"/>
    <w:tmpl w:val="F0DE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D5FD5"/>
    <w:multiLevelType w:val="hybridMultilevel"/>
    <w:tmpl w:val="519C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8771E"/>
    <w:multiLevelType w:val="hybridMultilevel"/>
    <w:tmpl w:val="108E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E746B"/>
    <w:multiLevelType w:val="hybridMultilevel"/>
    <w:tmpl w:val="F0A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A42D4"/>
    <w:multiLevelType w:val="hybridMultilevel"/>
    <w:tmpl w:val="0BB6A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902ACA"/>
    <w:multiLevelType w:val="hybridMultilevel"/>
    <w:tmpl w:val="A1F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18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21"/>
  </w:num>
  <w:num w:numId="18">
    <w:abstractNumId w:val="4"/>
  </w:num>
  <w:num w:numId="19">
    <w:abstractNumId w:val="19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37B"/>
    <w:rsid w:val="000636AF"/>
    <w:rsid w:val="00073F04"/>
    <w:rsid w:val="000F7451"/>
    <w:rsid w:val="00160C07"/>
    <w:rsid w:val="001642B3"/>
    <w:rsid w:val="00264202"/>
    <w:rsid w:val="0026515C"/>
    <w:rsid w:val="002C14BB"/>
    <w:rsid w:val="003D4671"/>
    <w:rsid w:val="0040237B"/>
    <w:rsid w:val="0041209F"/>
    <w:rsid w:val="004B32F4"/>
    <w:rsid w:val="004E4EF5"/>
    <w:rsid w:val="005460D2"/>
    <w:rsid w:val="00557D38"/>
    <w:rsid w:val="005618F9"/>
    <w:rsid w:val="005E6046"/>
    <w:rsid w:val="006B1057"/>
    <w:rsid w:val="0071136C"/>
    <w:rsid w:val="00764DB7"/>
    <w:rsid w:val="00776997"/>
    <w:rsid w:val="007F5BA8"/>
    <w:rsid w:val="00836031"/>
    <w:rsid w:val="00A22D8D"/>
    <w:rsid w:val="00A65EA5"/>
    <w:rsid w:val="00A91AE2"/>
    <w:rsid w:val="00AB571A"/>
    <w:rsid w:val="00B21ADC"/>
    <w:rsid w:val="00B33314"/>
    <w:rsid w:val="00C91635"/>
    <w:rsid w:val="00C977BD"/>
    <w:rsid w:val="00D16577"/>
    <w:rsid w:val="00EE6D4A"/>
    <w:rsid w:val="00F60935"/>
    <w:rsid w:val="00FB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7B"/>
    <w:pPr>
      <w:ind w:left="720"/>
      <w:contextualSpacing/>
    </w:pPr>
  </w:style>
  <w:style w:type="table" w:styleId="Tabela-Siatka">
    <w:name w:val="Table Grid"/>
    <w:basedOn w:val="Standardowy"/>
    <w:uiPriority w:val="39"/>
    <w:rsid w:val="00E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23@walbrzyc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23@walbrzych.edu.pl" TargetMode="External"/><Relationship Id="rId5" Type="http://schemas.openxmlformats.org/officeDocument/2006/relationships/hyperlink" Target="mailto:psp23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PC</cp:lastModifiedBy>
  <cp:revision>2</cp:revision>
  <dcterms:created xsi:type="dcterms:W3CDTF">2021-11-09T12:03:00Z</dcterms:created>
  <dcterms:modified xsi:type="dcterms:W3CDTF">2021-11-09T12:03:00Z</dcterms:modified>
</cp:coreProperties>
</file>